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A2B0" w14:textId="77777777" w:rsidR="00FE4D2B" w:rsidRPr="00FE4D2B" w:rsidRDefault="00FE4D2B" w:rsidP="00FE4D2B">
      <w:pPr>
        <w:ind w:left="4608" w:firstLine="432"/>
        <w:jc w:val="both"/>
        <w:rPr>
          <w:rFonts w:eastAsia="Calibri"/>
          <w:szCs w:val="24"/>
        </w:rPr>
      </w:pPr>
      <w:r w:rsidRPr="00FE4D2B">
        <w:rPr>
          <w:rFonts w:eastAsia="Calibri"/>
          <w:szCs w:val="24"/>
        </w:rPr>
        <w:t>Ukmergės  rajono savivaldybės neformaliojo</w:t>
      </w:r>
    </w:p>
    <w:p w14:paraId="50750FE1" w14:textId="3D917171" w:rsidR="00FE4D2B" w:rsidRPr="00FE4D2B" w:rsidRDefault="00FE4D2B" w:rsidP="00FE4D2B">
      <w:pPr>
        <w:jc w:val="both"/>
        <w:rPr>
          <w:rFonts w:eastAsia="Calibri"/>
          <w:szCs w:val="24"/>
        </w:rPr>
      </w:pPr>
      <w:r w:rsidRPr="00FE4D2B">
        <w:rPr>
          <w:rFonts w:eastAsia="Calibri"/>
          <w:szCs w:val="24"/>
        </w:rPr>
        <w:t xml:space="preserve"> </w:t>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t>suaugusiųjų švietimo ir tęstinio mokymosi</w:t>
      </w:r>
    </w:p>
    <w:p w14:paraId="35EF11B1" w14:textId="1DB81242" w:rsidR="00FE4D2B" w:rsidRPr="00FE4D2B" w:rsidRDefault="00FE4D2B" w:rsidP="00FE4D2B">
      <w:pPr>
        <w:jc w:val="both"/>
        <w:rPr>
          <w:rFonts w:eastAsia="Calibri"/>
          <w:szCs w:val="24"/>
        </w:rPr>
      </w:pPr>
      <w:r w:rsidRPr="00FE4D2B">
        <w:rPr>
          <w:rFonts w:eastAsia="Calibri"/>
          <w:szCs w:val="24"/>
        </w:rPr>
        <w:t xml:space="preserve"> </w:t>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r>
      <w:r w:rsidRPr="00FE4D2B">
        <w:rPr>
          <w:rFonts w:eastAsia="Calibri"/>
          <w:szCs w:val="24"/>
        </w:rPr>
        <w:tab/>
        <w:t xml:space="preserve">programų konkurso tvarkos aprašo </w:t>
      </w:r>
    </w:p>
    <w:p w14:paraId="2F867CCF" w14:textId="77777777" w:rsidR="00FE4D2B" w:rsidRPr="00FE4D2B" w:rsidRDefault="00FE4D2B" w:rsidP="00FE4D2B">
      <w:pPr>
        <w:ind w:left="4608" w:firstLine="432"/>
        <w:jc w:val="both"/>
        <w:rPr>
          <w:rFonts w:eastAsia="Calibri"/>
          <w:szCs w:val="24"/>
        </w:rPr>
      </w:pPr>
      <w:r w:rsidRPr="00FE4D2B">
        <w:rPr>
          <w:rFonts w:eastAsia="Calibri"/>
          <w:szCs w:val="24"/>
        </w:rPr>
        <w:t>1 priedas</w:t>
      </w:r>
    </w:p>
    <w:p w14:paraId="556ECBF1" w14:textId="77777777" w:rsidR="00FE4D2B" w:rsidRPr="00FE4D2B" w:rsidRDefault="00FE4D2B" w:rsidP="00FE4D2B">
      <w:pPr>
        <w:ind w:left="3888" w:firstLine="1296"/>
        <w:jc w:val="both"/>
        <w:rPr>
          <w:rFonts w:eastAsia="Calibri"/>
          <w:szCs w:val="24"/>
        </w:rPr>
      </w:pPr>
    </w:p>
    <w:p w14:paraId="58B70A51" w14:textId="77777777" w:rsidR="00FE4D2B" w:rsidRPr="00FE4D2B" w:rsidRDefault="00FE4D2B" w:rsidP="00FE4D2B">
      <w:pPr>
        <w:ind w:left="3888" w:firstLine="1296"/>
        <w:jc w:val="both"/>
        <w:rPr>
          <w:rFonts w:eastAsia="Calibri"/>
          <w:szCs w:val="24"/>
        </w:rPr>
      </w:pPr>
    </w:p>
    <w:p w14:paraId="1692C5FA" w14:textId="77777777" w:rsidR="00FE4D2B" w:rsidRPr="00FE4D2B" w:rsidRDefault="00FE4D2B" w:rsidP="00FE4D2B">
      <w:pPr>
        <w:jc w:val="center"/>
        <w:rPr>
          <w:b/>
          <w:caps/>
          <w:szCs w:val="24"/>
          <w:lang w:eastAsia="lt-LT"/>
        </w:rPr>
      </w:pPr>
      <w:r w:rsidRPr="00FE4D2B">
        <w:rPr>
          <w:b/>
          <w:caps/>
          <w:szCs w:val="24"/>
          <w:lang w:eastAsia="lt-LT"/>
        </w:rPr>
        <w:t>Paraiška gauti lėšų neformaliojo suaugusiųjų švietimo MOKYMOSI programAI</w:t>
      </w:r>
    </w:p>
    <w:p w14:paraId="17C1D11A" w14:textId="77777777" w:rsidR="00FE4D2B" w:rsidRPr="00FE4D2B" w:rsidRDefault="00FE4D2B" w:rsidP="00FE4D2B">
      <w:pPr>
        <w:jc w:val="center"/>
        <w:rPr>
          <w:b/>
          <w:szCs w:val="24"/>
          <w:lang w:eastAsia="lt-LT"/>
        </w:rPr>
      </w:pPr>
    </w:p>
    <w:p w14:paraId="017F9EA7" w14:textId="515A9975" w:rsidR="00FE4D2B" w:rsidRPr="00FE4D2B" w:rsidRDefault="00FE4D2B" w:rsidP="00FE4D2B">
      <w:pPr>
        <w:jc w:val="center"/>
        <w:rPr>
          <w:szCs w:val="24"/>
          <w:lang w:eastAsia="lt-LT"/>
        </w:rPr>
      </w:pPr>
      <w:r w:rsidRPr="00FE4D2B">
        <w:rPr>
          <w:szCs w:val="24"/>
          <w:lang w:eastAsia="lt-LT"/>
        </w:rPr>
        <w:t>202</w:t>
      </w:r>
      <w:r w:rsidR="00925542">
        <w:rPr>
          <w:szCs w:val="24"/>
          <w:lang w:eastAsia="lt-LT"/>
        </w:rPr>
        <w:t>5</w:t>
      </w:r>
      <w:r w:rsidRPr="00FE4D2B">
        <w:rPr>
          <w:szCs w:val="24"/>
          <w:lang w:eastAsia="lt-LT"/>
        </w:rPr>
        <w:t xml:space="preserve"> m. ________________  _____ d.</w:t>
      </w:r>
    </w:p>
    <w:p w14:paraId="17F615BB" w14:textId="77777777" w:rsidR="00FE4D2B" w:rsidRPr="00FE4D2B" w:rsidRDefault="00FE4D2B" w:rsidP="00FE4D2B">
      <w:pPr>
        <w:jc w:val="center"/>
        <w:rPr>
          <w:szCs w:val="24"/>
          <w:vertAlign w:val="superscript"/>
          <w:lang w:eastAsia="lt-LT"/>
        </w:rPr>
      </w:pPr>
      <w:r w:rsidRPr="00FE4D2B">
        <w:rPr>
          <w:szCs w:val="24"/>
          <w:vertAlign w:val="superscript"/>
          <w:lang w:eastAsia="lt-LT"/>
        </w:rPr>
        <w:t>(mėnuo)</w:t>
      </w:r>
    </w:p>
    <w:p w14:paraId="19A4DCE5" w14:textId="77777777" w:rsidR="00FE4D2B" w:rsidRPr="00FE4D2B" w:rsidRDefault="00FE4D2B">
      <w:pPr>
        <w:rPr>
          <w:szCs w:val="24"/>
        </w:rPr>
      </w:pPr>
    </w:p>
    <w:tbl>
      <w:tblPr>
        <w:tblW w:w="960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67"/>
        <w:gridCol w:w="4820"/>
        <w:gridCol w:w="4219"/>
      </w:tblGrid>
      <w:tr w:rsidR="00FE4D2B" w:rsidRPr="00FE4D2B" w14:paraId="0C0C7574" w14:textId="77777777" w:rsidTr="0099224C">
        <w:trPr>
          <w:trHeight w:val="335"/>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45DEDA9" w14:textId="77777777" w:rsidR="00FE4D2B" w:rsidRPr="00FE4D2B" w:rsidRDefault="00FE4D2B" w:rsidP="0099224C">
            <w:pPr>
              <w:rPr>
                <w:b/>
                <w:bCs/>
                <w:szCs w:val="24"/>
              </w:rPr>
            </w:pPr>
            <w:r w:rsidRPr="00FE4D2B">
              <w:rPr>
                <w:b/>
                <w:bCs/>
                <w:szCs w:val="24"/>
              </w:rPr>
              <w:t>Teikėjo kodas Švietimo ir mokslo institucijų registre (ŠMIR)</w:t>
            </w:r>
          </w:p>
        </w:tc>
        <w:tc>
          <w:tcPr>
            <w:tcW w:w="4219" w:type="dxa"/>
            <w:tcBorders>
              <w:top w:val="single" w:sz="4" w:space="0" w:color="000000"/>
              <w:left w:val="single" w:sz="4" w:space="0" w:color="000000"/>
              <w:bottom w:val="single" w:sz="4" w:space="0" w:color="000000"/>
              <w:right w:val="single" w:sz="4" w:space="0" w:color="000000"/>
            </w:tcBorders>
          </w:tcPr>
          <w:p w14:paraId="32734AE1" w14:textId="77777777" w:rsidR="00FE4D2B" w:rsidRPr="00FE4D2B" w:rsidRDefault="00FE4D2B" w:rsidP="0099224C">
            <w:pPr>
              <w:rPr>
                <w:szCs w:val="24"/>
              </w:rPr>
            </w:pPr>
          </w:p>
        </w:tc>
      </w:tr>
      <w:tr w:rsidR="00FE4D2B" w:rsidRPr="00FE4D2B" w14:paraId="613BE758" w14:textId="77777777" w:rsidTr="0099224C">
        <w:trPr>
          <w:trHeight w:val="276"/>
        </w:trPr>
        <w:tc>
          <w:tcPr>
            <w:tcW w:w="9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A334" w14:textId="77777777" w:rsidR="00FE4D2B" w:rsidRPr="00FE4D2B" w:rsidRDefault="00FE4D2B" w:rsidP="0099224C">
            <w:pPr>
              <w:rPr>
                <w:b/>
                <w:bCs/>
                <w:szCs w:val="24"/>
              </w:rPr>
            </w:pPr>
            <w:r w:rsidRPr="00FE4D2B">
              <w:rPr>
                <w:b/>
                <w:bCs/>
                <w:szCs w:val="24"/>
              </w:rPr>
              <w:t>J</w:t>
            </w:r>
            <w:r w:rsidRPr="00FE4D2B">
              <w:rPr>
                <w:b/>
                <w:bCs/>
                <w:color w:val="000000"/>
                <w:szCs w:val="24"/>
              </w:rPr>
              <w:t>uridin</w:t>
            </w:r>
            <w:r w:rsidRPr="00FE4D2B">
              <w:rPr>
                <w:b/>
                <w:bCs/>
                <w:szCs w:val="24"/>
              </w:rPr>
              <w:t>is</w:t>
            </w:r>
            <w:r w:rsidRPr="00FE4D2B">
              <w:rPr>
                <w:b/>
                <w:bCs/>
                <w:color w:val="000000"/>
                <w:szCs w:val="24"/>
              </w:rPr>
              <w:t xml:space="preserve"> asm</w:t>
            </w:r>
            <w:r w:rsidRPr="00FE4D2B">
              <w:rPr>
                <w:b/>
                <w:bCs/>
                <w:szCs w:val="24"/>
              </w:rPr>
              <w:t>uo</w:t>
            </w:r>
          </w:p>
        </w:tc>
      </w:tr>
      <w:tr w:rsidR="00FE4D2B" w:rsidRPr="00FE4D2B" w14:paraId="77DD558F" w14:textId="77777777" w:rsidTr="0099224C">
        <w:trPr>
          <w:trHeight w:val="276"/>
        </w:trPr>
        <w:tc>
          <w:tcPr>
            <w:tcW w:w="567" w:type="dxa"/>
            <w:tcBorders>
              <w:top w:val="singl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226F28F" w14:textId="77777777" w:rsidR="00FE4D2B" w:rsidRPr="00FE4D2B" w:rsidRDefault="00FE4D2B" w:rsidP="0099224C">
            <w:pPr>
              <w:rPr>
                <w:szCs w:val="24"/>
              </w:rPr>
            </w:pPr>
            <w:r w:rsidRPr="00FE4D2B">
              <w:rPr>
                <w:color w:val="000000"/>
                <w:szCs w:val="24"/>
              </w:rPr>
              <w:t>1.</w:t>
            </w:r>
          </w:p>
        </w:tc>
        <w:tc>
          <w:tcPr>
            <w:tcW w:w="4820" w:type="dxa"/>
            <w:tcBorders>
              <w:top w:val="single" w:sz="4"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B343EC0" w14:textId="77777777" w:rsidR="00FE4D2B" w:rsidRPr="00FE4D2B" w:rsidRDefault="00FE4D2B" w:rsidP="0099224C">
            <w:pPr>
              <w:rPr>
                <w:szCs w:val="24"/>
              </w:rPr>
            </w:pPr>
            <w:r w:rsidRPr="00FE4D2B">
              <w:rPr>
                <w:color w:val="000000"/>
                <w:szCs w:val="24"/>
              </w:rPr>
              <w:t>Pavadinimas</w:t>
            </w:r>
          </w:p>
        </w:tc>
        <w:tc>
          <w:tcPr>
            <w:tcW w:w="421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5E582DAE" w14:textId="77777777" w:rsidR="00FE4D2B" w:rsidRPr="00FE4D2B" w:rsidRDefault="00FE4D2B" w:rsidP="0099224C">
            <w:pPr>
              <w:ind w:firstLine="62"/>
              <w:rPr>
                <w:szCs w:val="24"/>
              </w:rPr>
            </w:pPr>
          </w:p>
        </w:tc>
      </w:tr>
      <w:tr w:rsidR="00FE4D2B" w:rsidRPr="00FE4D2B" w14:paraId="4D9E551F" w14:textId="77777777" w:rsidTr="0099224C">
        <w:trPr>
          <w:trHeight w:val="276"/>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12837A1" w14:textId="77777777" w:rsidR="00FE4D2B" w:rsidRPr="00FE4D2B" w:rsidRDefault="00FE4D2B" w:rsidP="0099224C">
            <w:pPr>
              <w:rPr>
                <w:szCs w:val="24"/>
              </w:rPr>
            </w:pPr>
            <w:r w:rsidRPr="00FE4D2B">
              <w:rPr>
                <w:color w:val="000000"/>
                <w:szCs w:val="24"/>
              </w:rPr>
              <w:t>2.</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EEAC585" w14:textId="77777777" w:rsidR="00FE4D2B" w:rsidRPr="00FE4D2B" w:rsidRDefault="00FE4D2B" w:rsidP="0099224C">
            <w:pPr>
              <w:rPr>
                <w:szCs w:val="24"/>
              </w:rPr>
            </w:pPr>
            <w:r w:rsidRPr="00FE4D2B">
              <w:rPr>
                <w:color w:val="000000"/>
                <w:szCs w:val="24"/>
              </w:rPr>
              <w:t>Kodas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0FA87BB4" w14:textId="77777777" w:rsidR="00FE4D2B" w:rsidRPr="00FE4D2B" w:rsidRDefault="00FE4D2B" w:rsidP="0099224C">
            <w:pPr>
              <w:ind w:firstLine="62"/>
              <w:rPr>
                <w:szCs w:val="24"/>
              </w:rPr>
            </w:pPr>
          </w:p>
        </w:tc>
      </w:tr>
      <w:tr w:rsidR="00FE4D2B" w:rsidRPr="00FE4D2B" w14:paraId="1BC7E9BC" w14:textId="77777777" w:rsidTr="0099224C">
        <w:trPr>
          <w:trHeight w:val="291"/>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E3470F6" w14:textId="77777777" w:rsidR="00FE4D2B" w:rsidRPr="00FE4D2B" w:rsidRDefault="00FE4D2B" w:rsidP="0099224C">
            <w:pPr>
              <w:rPr>
                <w:szCs w:val="24"/>
              </w:rPr>
            </w:pPr>
            <w:r w:rsidRPr="00FE4D2B">
              <w:rPr>
                <w:color w:val="000000"/>
                <w:szCs w:val="24"/>
              </w:rPr>
              <w:t>3.</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CDE5A05" w14:textId="77777777" w:rsidR="00FE4D2B" w:rsidRPr="00FE4D2B" w:rsidRDefault="00FE4D2B" w:rsidP="0099224C">
            <w:pPr>
              <w:rPr>
                <w:szCs w:val="24"/>
              </w:rPr>
            </w:pPr>
            <w:r w:rsidRPr="00FE4D2B">
              <w:rPr>
                <w:szCs w:val="24"/>
              </w:rPr>
              <w:t>Teisinė forma</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093044B1" w14:textId="77777777" w:rsidR="00FE4D2B" w:rsidRPr="00FE4D2B" w:rsidRDefault="00FE4D2B" w:rsidP="0099224C">
            <w:pPr>
              <w:ind w:firstLine="62"/>
              <w:rPr>
                <w:szCs w:val="24"/>
              </w:rPr>
            </w:pPr>
          </w:p>
        </w:tc>
      </w:tr>
      <w:tr w:rsidR="00FE4D2B" w:rsidRPr="00FE4D2B" w14:paraId="1DAB113D" w14:textId="77777777" w:rsidTr="0099224C">
        <w:trPr>
          <w:trHeight w:val="291"/>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F5E83F2" w14:textId="77777777" w:rsidR="00FE4D2B" w:rsidRPr="00FE4D2B" w:rsidRDefault="00FE4D2B" w:rsidP="0099224C">
            <w:pPr>
              <w:rPr>
                <w:szCs w:val="24"/>
              </w:rPr>
            </w:pPr>
            <w:r w:rsidRPr="00FE4D2B">
              <w:rPr>
                <w:color w:val="000000"/>
                <w:szCs w:val="24"/>
              </w:rPr>
              <w:t>4.</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F8D306" w14:textId="77777777" w:rsidR="00FE4D2B" w:rsidRPr="00FE4D2B" w:rsidRDefault="00FE4D2B" w:rsidP="0099224C">
            <w:pPr>
              <w:rPr>
                <w:szCs w:val="24"/>
              </w:rPr>
            </w:pPr>
            <w:r w:rsidRPr="00FE4D2B">
              <w:rPr>
                <w:color w:val="000000"/>
                <w:szCs w:val="24"/>
              </w:rPr>
              <w:t>Adresas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2FC46D8A" w14:textId="77777777" w:rsidR="00FE4D2B" w:rsidRPr="00FE4D2B" w:rsidRDefault="00FE4D2B" w:rsidP="0099224C">
            <w:pPr>
              <w:ind w:firstLine="62"/>
              <w:rPr>
                <w:szCs w:val="24"/>
              </w:rPr>
            </w:pPr>
          </w:p>
        </w:tc>
      </w:tr>
      <w:tr w:rsidR="00FE4D2B" w:rsidRPr="00FE4D2B" w14:paraId="36FDBDA5" w14:textId="77777777" w:rsidTr="0099224C">
        <w:trPr>
          <w:trHeight w:val="266"/>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6C11D4A" w14:textId="77777777" w:rsidR="00FE4D2B" w:rsidRPr="00FE4D2B" w:rsidRDefault="00FE4D2B" w:rsidP="0099224C">
            <w:pPr>
              <w:rPr>
                <w:szCs w:val="24"/>
              </w:rPr>
            </w:pPr>
            <w:r w:rsidRPr="00FE4D2B">
              <w:rPr>
                <w:color w:val="000000"/>
                <w:szCs w:val="24"/>
              </w:rPr>
              <w:t>5.</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8D6856" w14:textId="77777777" w:rsidR="00FE4D2B" w:rsidRPr="00FE4D2B" w:rsidRDefault="00FE4D2B" w:rsidP="0099224C">
            <w:pPr>
              <w:rPr>
                <w:szCs w:val="24"/>
              </w:rPr>
            </w:pPr>
            <w:r w:rsidRPr="00FE4D2B">
              <w:rPr>
                <w:color w:val="000000"/>
                <w:szCs w:val="24"/>
              </w:rPr>
              <w:t>Telefono numeris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40E89DE2" w14:textId="77777777" w:rsidR="00FE4D2B" w:rsidRPr="00FE4D2B" w:rsidRDefault="00FE4D2B" w:rsidP="0099224C">
            <w:pPr>
              <w:rPr>
                <w:szCs w:val="24"/>
              </w:rPr>
            </w:pPr>
          </w:p>
        </w:tc>
      </w:tr>
      <w:tr w:rsidR="00FE4D2B" w:rsidRPr="00FE4D2B" w14:paraId="291AC638" w14:textId="77777777" w:rsidTr="0099224C">
        <w:trPr>
          <w:trHeight w:val="276"/>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F6134EA" w14:textId="77777777" w:rsidR="00FE4D2B" w:rsidRPr="00FE4D2B" w:rsidRDefault="00FE4D2B" w:rsidP="0099224C">
            <w:pPr>
              <w:rPr>
                <w:szCs w:val="24"/>
              </w:rPr>
            </w:pPr>
            <w:r w:rsidRPr="00FE4D2B">
              <w:rPr>
                <w:color w:val="000000"/>
                <w:szCs w:val="24"/>
              </w:rPr>
              <w:t>6.</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F37C3E9" w14:textId="77777777" w:rsidR="00FE4D2B" w:rsidRPr="00FE4D2B" w:rsidRDefault="00FE4D2B" w:rsidP="0099224C">
            <w:pPr>
              <w:rPr>
                <w:szCs w:val="24"/>
              </w:rPr>
            </w:pPr>
            <w:r w:rsidRPr="00FE4D2B">
              <w:rPr>
                <w:color w:val="000000"/>
                <w:szCs w:val="24"/>
              </w:rPr>
              <w:t>El. pašto adresas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69637F62" w14:textId="77777777" w:rsidR="00FE4D2B" w:rsidRPr="00FE4D2B" w:rsidRDefault="00FE4D2B" w:rsidP="0099224C">
            <w:pPr>
              <w:ind w:firstLine="62"/>
              <w:rPr>
                <w:szCs w:val="24"/>
              </w:rPr>
            </w:pPr>
          </w:p>
        </w:tc>
      </w:tr>
      <w:tr w:rsidR="00FE4D2B" w:rsidRPr="00FE4D2B" w14:paraId="313E0BE4" w14:textId="77777777" w:rsidTr="0099224C">
        <w:trPr>
          <w:trHeight w:val="291"/>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333103D" w14:textId="77777777" w:rsidR="00FE4D2B" w:rsidRPr="00FE4D2B" w:rsidRDefault="00FE4D2B" w:rsidP="0099224C">
            <w:pPr>
              <w:rPr>
                <w:szCs w:val="24"/>
              </w:rPr>
            </w:pPr>
            <w:r w:rsidRPr="00FE4D2B">
              <w:rPr>
                <w:color w:val="000000"/>
                <w:szCs w:val="24"/>
              </w:rPr>
              <w:t>7.</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902A8FC" w14:textId="77777777" w:rsidR="00FE4D2B" w:rsidRPr="00FE4D2B" w:rsidRDefault="00FE4D2B" w:rsidP="0099224C">
            <w:pPr>
              <w:rPr>
                <w:szCs w:val="24"/>
              </w:rPr>
            </w:pPr>
            <w:r w:rsidRPr="00FE4D2B">
              <w:rPr>
                <w:color w:val="000000"/>
                <w:szCs w:val="24"/>
              </w:rPr>
              <w:t>Interneto svetainės adresas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5619A78F" w14:textId="77777777" w:rsidR="00FE4D2B" w:rsidRPr="00FE4D2B" w:rsidRDefault="00FE4D2B" w:rsidP="0099224C">
            <w:pPr>
              <w:ind w:firstLine="62"/>
              <w:rPr>
                <w:szCs w:val="24"/>
              </w:rPr>
            </w:pPr>
          </w:p>
        </w:tc>
      </w:tr>
      <w:tr w:rsidR="00FE4D2B" w:rsidRPr="00FE4D2B" w14:paraId="1B50A03A" w14:textId="77777777" w:rsidTr="0099224C">
        <w:trPr>
          <w:trHeight w:val="373"/>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45AF5BB" w14:textId="77777777" w:rsidR="00FE4D2B" w:rsidRPr="00FE4D2B" w:rsidRDefault="00FE4D2B" w:rsidP="0099224C">
            <w:pPr>
              <w:rPr>
                <w:szCs w:val="24"/>
              </w:rPr>
            </w:pPr>
            <w:r w:rsidRPr="00FE4D2B">
              <w:rPr>
                <w:color w:val="000000"/>
                <w:szCs w:val="24"/>
              </w:rPr>
              <w:t>8.</w:t>
            </w:r>
          </w:p>
        </w:tc>
        <w:tc>
          <w:tcPr>
            <w:tcW w:w="4820" w:type="dxa"/>
            <w:tcBorders>
              <w:top w:val="single" w:sz="4" w:space="0" w:color="auto"/>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091E0DA" w14:textId="77777777" w:rsidR="00FE4D2B" w:rsidRPr="00FE4D2B" w:rsidRDefault="00FE4D2B" w:rsidP="0099224C">
            <w:pPr>
              <w:rPr>
                <w:szCs w:val="24"/>
              </w:rPr>
            </w:pPr>
            <w:r w:rsidRPr="00FE4D2B">
              <w:rPr>
                <w:color w:val="000000"/>
                <w:szCs w:val="24"/>
              </w:rPr>
              <w:t>Teikėjo (institucijos) vadovo vardas ir pavardė</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176BBD7A" w14:textId="77777777" w:rsidR="00FE4D2B" w:rsidRPr="00FE4D2B" w:rsidRDefault="00FE4D2B" w:rsidP="0099224C">
            <w:pPr>
              <w:ind w:firstLine="62"/>
              <w:rPr>
                <w:szCs w:val="24"/>
              </w:rPr>
            </w:pPr>
          </w:p>
        </w:tc>
      </w:tr>
      <w:tr w:rsidR="00FE4D2B" w:rsidRPr="00FE4D2B" w14:paraId="7B3D51B6" w14:textId="77777777" w:rsidTr="0099224C">
        <w:trPr>
          <w:trHeight w:val="291"/>
        </w:trPr>
        <w:tc>
          <w:tcPr>
            <w:tcW w:w="960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1F9FAB" w14:textId="77777777" w:rsidR="00FE4D2B" w:rsidRPr="00FE4D2B" w:rsidRDefault="00FE4D2B" w:rsidP="0099224C">
            <w:pPr>
              <w:rPr>
                <w:b/>
                <w:bCs/>
                <w:szCs w:val="24"/>
              </w:rPr>
            </w:pPr>
            <w:r w:rsidRPr="00FE4D2B">
              <w:rPr>
                <w:b/>
                <w:bCs/>
                <w:szCs w:val="24"/>
              </w:rPr>
              <w:t>Fizinis asmuo</w:t>
            </w:r>
          </w:p>
        </w:tc>
      </w:tr>
      <w:tr w:rsidR="00FE4D2B" w:rsidRPr="00FE4D2B" w14:paraId="24EC6082" w14:textId="77777777" w:rsidTr="0099224C">
        <w:trPr>
          <w:trHeight w:val="291"/>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A74B736" w14:textId="77777777" w:rsidR="00FE4D2B" w:rsidRPr="00FE4D2B" w:rsidRDefault="00FE4D2B" w:rsidP="0099224C">
            <w:pPr>
              <w:rPr>
                <w:szCs w:val="24"/>
              </w:rPr>
            </w:pPr>
            <w:r w:rsidRPr="00FE4D2B">
              <w:rPr>
                <w:color w:val="000000"/>
                <w:szCs w:val="24"/>
              </w:rPr>
              <w:t>9.</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AA59BCF" w14:textId="77777777" w:rsidR="00FE4D2B" w:rsidRPr="00FE4D2B" w:rsidRDefault="00FE4D2B" w:rsidP="0099224C">
            <w:pPr>
              <w:rPr>
                <w:szCs w:val="24"/>
              </w:rPr>
            </w:pPr>
            <w:r w:rsidRPr="00FE4D2B">
              <w:rPr>
                <w:color w:val="000000"/>
                <w:szCs w:val="24"/>
              </w:rPr>
              <w:t>Vardas ir pavardė</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6E574484" w14:textId="77777777" w:rsidR="00FE4D2B" w:rsidRPr="00FE4D2B" w:rsidRDefault="00FE4D2B" w:rsidP="0099224C">
            <w:pPr>
              <w:ind w:firstLine="62"/>
              <w:rPr>
                <w:szCs w:val="24"/>
              </w:rPr>
            </w:pPr>
          </w:p>
        </w:tc>
      </w:tr>
      <w:tr w:rsidR="00FE4D2B" w:rsidRPr="00FE4D2B" w14:paraId="3D1BF49A" w14:textId="77777777" w:rsidTr="0099224C">
        <w:trPr>
          <w:trHeight w:val="291"/>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B3F2C14" w14:textId="77777777" w:rsidR="00FE4D2B" w:rsidRPr="00FE4D2B" w:rsidRDefault="00FE4D2B" w:rsidP="0099224C">
            <w:pPr>
              <w:rPr>
                <w:color w:val="000000"/>
                <w:szCs w:val="24"/>
              </w:rPr>
            </w:pPr>
            <w:r w:rsidRPr="00FE4D2B">
              <w:rPr>
                <w:szCs w:val="24"/>
              </w:rPr>
              <w:t>10.</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18AAE5D" w14:textId="77777777" w:rsidR="00FE4D2B" w:rsidRPr="00FE4D2B" w:rsidRDefault="00FE4D2B" w:rsidP="0099224C">
            <w:pPr>
              <w:rPr>
                <w:szCs w:val="24"/>
                <w:highlight w:val="cyan"/>
              </w:rPr>
            </w:pPr>
            <w:r w:rsidRPr="00FE4D2B">
              <w:rPr>
                <w:szCs w:val="24"/>
              </w:rPr>
              <w:t>Telefono numeris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20502158" w14:textId="77777777" w:rsidR="00FE4D2B" w:rsidRPr="00FE4D2B" w:rsidRDefault="00FE4D2B" w:rsidP="0099224C">
            <w:pPr>
              <w:ind w:firstLine="62"/>
              <w:rPr>
                <w:szCs w:val="24"/>
              </w:rPr>
            </w:pPr>
          </w:p>
        </w:tc>
      </w:tr>
      <w:tr w:rsidR="00FE4D2B" w:rsidRPr="00FE4D2B" w14:paraId="29AC77D9" w14:textId="77777777" w:rsidTr="0099224C">
        <w:trPr>
          <w:trHeight w:val="276"/>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483844B" w14:textId="77777777" w:rsidR="00FE4D2B" w:rsidRPr="00FE4D2B" w:rsidRDefault="00FE4D2B" w:rsidP="0099224C">
            <w:pPr>
              <w:rPr>
                <w:color w:val="000000"/>
                <w:szCs w:val="24"/>
              </w:rPr>
            </w:pPr>
            <w:r w:rsidRPr="00FE4D2B">
              <w:rPr>
                <w:szCs w:val="24"/>
              </w:rPr>
              <w:t>11.</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47734F8" w14:textId="77777777" w:rsidR="00FE4D2B" w:rsidRPr="00FE4D2B" w:rsidRDefault="00FE4D2B" w:rsidP="0099224C">
            <w:pPr>
              <w:rPr>
                <w:szCs w:val="24"/>
              </w:rPr>
            </w:pPr>
            <w:r w:rsidRPr="00FE4D2B">
              <w:rPr>
                <w:szCs w:val="24"/>
              </w:rPr>
              <w:t>El. pašto adresas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1C37F486" w14:textId="77777777" w:rsidR="00FE4D2B" w:rsidRPr="00FE4D2B" w:rsidRDefault="00FE4D2B" w:rsidP="0099224C">
            <w:pPr>
              <w:ind w:firstLine="62"/>
              <w:rPr>
                <w:szCs w:val="24"/>
              </w:rPr>
            </w:pPr>
          </w:p>
        </w:tc>
      </w:tr>
      <w:tr w:rsidR="00FE4D2B" w:rsidRPr="00FE4D2B" w14:paraId="689FF0EA" w14:textId="77777777" w:rsidTr="0099224C">
        <w:trPr>
          <w:trHeight w:val="291"/>
        </w:trPr>
        <w:tc>
          <w:tcPr>
            <w:tcW w:w="567" w:type="dxa"/>
            <w:tcBorders>
              <w:top w:val="nil"/>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87E7807" w14:textId="77777777" w:rsidR="00FE4D2B" w:rsidRPr="00FE4D2B" w:rsidRDefault="00FE4D2B" w:rsidP="0099224C">
            <w:pPr>
              <w:rPr>
                <w:color w:val="000000"/>
                <w:szCs w:val="24"/>
              </w:rPr>
            </w:pPr>
            <w:r w:rsidRPr="00FE4D2B">
              <w:rPr>
                <w:szCs w:val="24"/>
              </w:rPr>
              <w:t>12.</w:t>
            </w:r>
          </w:p>
        </w:tc>
        <w:tc>
          <w:tcPr>
            <w:tcW w:w="4820" w:type="dxa"/>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6CF873A" w14:textId="77777777" w:rsidR="00FE4D2B" w:rsidRPr="00FE4D2B" w:rsidRDefault="00FE4D2B" w:rsidP="0099224C">
            <w:pPr>
              <w:rPr>
                <w:szCs w:val="24"/>
              </w:rPr>
            </w:pPr>
            <w:r w:rsidRPr="00FE4D2B">
              <w:rPr>
                <w:szCs w:val="24"/>
              </w:rPr>
              <w:t>Interneto svetainės adresas</w:t>
            </w:r>
          </w:p>
        </w:tc>
        <w:tc>
          <w:tcPr>
            <w:tcW w:w="4219" w:type="dxa"/>
            <w:tcBorders>
              <w:top w:val="nil"/>
              <w:left w:val="nil"/>
              <w:bottom w:val="single" w:sz="8" w:space="0" w:color="000000"/>
              <w:right w:val="single" w:sz="8" w:space="0" w:color="000000"/>
            </w:tcBorders>
            <w:tcMar>
              <w:top w:w="0" w:type="dxa"/>
              <w:left w:w="108" w:type="dxa"/>
              <w:bottom w:w="0" w:type="dxa"/>
              <w:right w:w="108" w:type="dxa"/>
            </w:tcMar>
          </w:tcPr>
          <w:p w14:paraId="62837803" w14:textId="77777777" w:rsidR="00FE4D2B" w:rsidRPr="00FE4D2B" w:rsidRDefault="00FE4D2B" w:rsidP="0099224C">
            <w:pPr>
              <w:ind w:firstLine="62"/>
              <w:rPr>
                <w:szCs w:val="24"/>
              </w:rPr>
            </w:pPr>
          </w:p>
        </w:tc>
      </w:tr>
    </w:tbl>
    <w:p w14:paraId="1D1D1C54" w14:textId="77777777" w:rsidR="00021350" w:rsidRPr="00FE4D2B" w:rsidRDefault="00021350">
      <w:pPr>
        <w:rPr>
          <w:szCs w:val="24"/>
        </w:rPr>
      </w:pPr>
    </w:p>
    <w:p w14:paraId="520FDC33" w14:textId="77777777" w:rsidR="00FE4D2B" w:rsidRPr="00FE4D2B" w:rsidRDefault="00FE4D2B" w:rsidP="00FE4D2B">
      <w:pPr>
        <w:tabs>
          <w:tab w:val="left" w:pos="360"/>
          <w:tab w:val="left" w:pos="737"/>
        </w:tabs>
        <w:rPr>
          <w:b/>
          <w:szCs w:val="24"/>
          <w:lang w:eastAsia="lt-LT"/>
        </w:rPr>
      </w:pPr>
      <w:r w:rsidRPr="00FE4D2B">
        <w:rPr>
          <w:b/>
          <w:szCs w:val="24"/>
          <w:lang w:eastAsia="lt-LT"/>
        </w:rPr>
        <w:t>II.</w:t>
      </w:r>
      <w:r w:rsidRPr="00FE4D2B">
        <w:rPr>
          <w:b/>
          <w:szCs w:val="24"/>
          <w:lang w:eastAsia="lt-LT"/>
        </w:rPr>
        <w:tab/>
        <w:t>INFORMACIJA APIE PARTNERĮ (jeigu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524"/>
        <w:gridCol w:w="1222"/>
        <w:gridCol w:w="1163"/>
        <w:gridCol w:w="1286"/>
        <w:gridCol w:w="1457"/>
        <w:gridCol w:w="2401"/>
      </w:tblGrid>
      <w:tr w:rsidR="00FE4D2B" w:rsidRPr="00FE4D2B" w14:paraId="2FB14C0F" w14:textId="77777777" w:rsidTr="0099224C">
        <w:tc>
          <w:tcPr>
            <w:tcW w:w="513" w:type="dxa"/>
            <w:shd w:val="clear" w:color="auto" w:fill="F3F3F3"/>
          </w:tcPr>
          <w:p w14:paraId="4F839584" w14:textId="77777777" w:rsidR="00FE4D2B" w:rsidRPr="00FE4D2B" w:rsidRDefault="00FE4D2B" w:rsidP="0099224C">
            <w:pPr>
              <w:tabs>
                <w:tab w:val="left" w:pos="360"/>
              </w:tabs>
              <w:jc w:val="center"/>
              <w:rPr>
                <w:b/>
                <w:szCs w:val="24"/>
                <w:lang w:eastAsia="lt-LT"/>
              </w:rPr>
            </w:pPr>
            <w:r w:rsidRPr="00FE4D2B">
              <w:rPr>
                <w:b/>
                <w:szCs w:val="24"/>
                <w:lang w:eastAsia="lt-LT"/>
              </w:rPr>
              <w:t>Eil.</w:t>
            </w:r>
          </w:p>
          <w:p w14:paraId="060BDB5F" w14:textId="77777777" w:rsidR="00FE4D2B" w:rsidRPr="00FE4D2B" w:rsidRDefault="00FE4D2B" w:rsidP="0099224C">
            <w:pPr>
              <w:tabs>
                <w:tab w:val="left" w:pos="360"/>
              </w:tabs>
              <w:jc w:val="center"/>
              <w:rPr>
                <w:b/>
                <w:szCs w:val="24"/>
                <w:lang w:eastAsia="lt-LT"/>
              </w:rPr>
            </w:pPr>
            <w:r w:rsidRPr="00FE4D2B">
              <w:rPr>
                <w:b/>
                <w:szCs w:val="24"/>
                <w:lang w:eastAsia="lt-LT"/>
              </w:rPr>
              <w:t>Nr.</w:t>
            </w:r>
          </w:p>
        </w:tc>
        <w:tc>
          <w:tcPr>
            <w:tcW w:w="1467" w:type="dxa"/>
            <w:shd w:val="clear" w:color="auto" w:fill="F3F3F3"/>
          </w:tcPr>
          <w:p w14:paraId="0FEB8D01" w14:textId="77777777" w:rsidR="00FE4D2B" w:rsidRPr="00FE4D2B" w:rsidRDefault="00FE4D2B" w:rsidP="0099224C">
            <w:pPr>
              <w:tabs>
                <w:tab w:val="left" w:pos="360"/>
              </w:tabs>
              <w:jc w:val="center"/>
              <w:rPr>
                <w:b/>
                <w:szCs w:val="24"/>
                <w:lang w:eastAsia="lt-LT"/>
              </w:rPr>
            </w:pPr>
            <w:r w:rsidRPr="00FE4D2B">
              <w:rPr>
                <w:b/>
                <w:szCs w:val="24"/>
                <w:lang w:eastAsia="lt-LT"/>
              </w:rPr>
              <w:t xml:space="preserve">Juridinio asmens pavadinimas </w:t>
            </w:r>
          </w:p>
        </w:tc>
        <w:tc>
          <w:tcPr>
            <w:tcW w:w="1233" w:type="dxa"/>
            <w:shd w:val="clear" w:color="auto" w:fill="F3F3F3"/>
          </w:tcPr>
          <w:p w14:paraId="5A8D0966" w14:textId="77777777" w:rsidR="00FE4D2B" w:rsidRPr="00FE4D2B" w:rsidRDefault="00FE4D2B" w:rsidP="0099224C">
            <w:pPr>
              <w:tabs>
                <w:tab w:val="left" w:pos="360"/>
              </w:tabs>
              <w:jc w:val="center"/>
              <w:rPr>
                <w:b/>
                <w:szCs w:val="24"/>
                <w:lang w:eastAsia="lt-LT"/>
              </w:rPr>
            </w:pPr>
            <w:r w:rsidRPr="00FE4D2B">
              <w:rPr>
                <w:b/>
                <w:szCs w:val="24"/>
                <w:lang w:eastAsia="lt-LT"/>
              </w:rPr>
              <w:t xml:space="preserve">Juridinio asmens kodas </w:t>
            </w:r>
          </w:p>
        </w:tc>
        <w:tc>
          <w:tcPr>
            <w:tcW w:w="1111" w:type="dxa"/>
            <w:shd w:val="clear" w:color="auto" w:fill="F3F3F3"/>
          </w:tcPr>
          <w:p w14:paraId="6FAE6412" w14:textId="77777777" w:rsidR="00FE4D2B" w:rsidRPr="00FE4D2B" w:rsidRDefault="00FE4D2B" w:rsidP="0099224C">
            <w:pPr>
              <w:tabs>
                <w:tab w:val="left" w:pos="360"/>
              </w:tabs>
              <w:jc w:val="center"/>
              <w:rPr>
                <w:b/>
                <w:szCs w:val="24"/>
                <w:lang w:eastAsia="lt-LT"/>
              </w:rPr>
            </w:pPr>
            <w:r w:rsidRPr="00FE4D2B">
              <w:rPr>
                <w:b/>
                <w:szCs w:val="24"/>
                <w:lang w:eastAsia="lt-LT"/>
              </w:rPr>
              <w:t>Juridinio asmens teisinė forma</w:t>
            </w:r>
          </w:p>
        </w:tc>
        <w:tc>
          <w:tcPr>
            <w:tcW w:w="1308" w:type="dxa"/>
            <w:shd w:val="clear" w:color="auto" w:fill="F3F3F3"/>
          </w:tcPr>
          <w:p w14:paraId="1041F476" w14:textId="77777777" w:rsidR="00FE4D2B" w:rsidRPr="00FE4D2B" w:rsidRDefault="00FE4D2B" w:rsidP="0099224C">
            <w:pPr>
              <w:jc w:val="center"/>
              <w:rPr>
                <w:b/>
                <w:szCs w:val="24"/>
                <w:lang w:eastAsia="lt-LT"/>
              </w:rPr>
            </w:pPr>
            <w:r w:rsidRPr="00FE4D2B">
              <w:rPr>
                <w:b/>
                <w:szCs w:val="24"/>
                <w:lang w:eastAsia="lt-LT"/>
              </w:rPr>
              <w:t>Juridinio asmens buveinės adresas:</w:t>
            </w:r>
          </w:p>
          <w:p w14:paraId="4D4C1853" w14:textId="77777777" w:rsidR="00FE4D2B" w:rsidRPr="00FE4D2B" w:rsidRDefault="00FE4D2B" w:rsidP="0099224C">
            <w:pPr>
              <w:tabs>
                <w:tab w:val="left" w:pos="360"/>
              </w:tabs>
              <w:jc w:val="center"/>
              <w:rPr>
                <w:b/>
                <w:szCs w:val="24"/>
                <w:lang w:eastAsia="lt-LT"/>
              </w:rPr>
            </w:pPr>
            <w:r w:rsidRPr="00FE4D2B">
              <w:rPr>
                <w:b/>
                <w:szCs w:val="24"/>
                <w:lang w:eastAsia="lt-LT"/>
              </w:rPr>
              <w:t>gatvė, namo numeris, pašto indeksas, vietovė</w:t>
            </w:r>
          </w:p>
        </w:tc>
        <w:tc>
          <w:tcPr>
            <w:tcW w:w="1451" w:type="dxa"/>
            <w:shd w:val="clear" w:color="auto" w:fill="F3F3F3"/>
          </w:tcPr>
          <w:p w14:paraId="7B4E1099" w14:textId="77777777" w:rsidR="00FE4D2B" w:rsidRPr="00FE4D2B" w:rsidRDefault="00FE4D2B" w:rsidP="0099224C">
            <w:pPr>
              <w:tabs>
                <w:tab w:val="left" w:pos="360"/>
              </w:tabs>
              <w:jc w:val="center"/>
              <w:rPr>
                <w:b/>
                <w:szCs w:val="24"/>
                <w:lang w:eastAsia="lt-LT"/>
              </w:rPr>
            </w:pPr>
            <w:r w:rsidRPr="00FE4D2B">
              <w:rPr>
                <w:b/>
                <w:szCs w:val="24"/>
                <w:lang w:eastAsia="lt-LT"/>
              </w:rPr>
              <w:t>Kontaktinio asmens vardas, pavardė, pareigos, tel., el. p. adresas</w:t>
            </w:r>
          </w:p>
        </w:tc>
        <w:tc>
          <w:tcPr>
            <w:tcW w:w="2545" w:type="dxa"/>
            <w:shd w:val="clear" w:color="auto" w:fill="F3F3F3"/>
          </w:tcPr>
          <w:p w14:paraId="7CDFC5B9" w14:textId="77777777" w:rsidR="00FE4D2B" w:rsidRPr="00FE4D2B" w:rsidRDefault="00FE4D2B" w:rsidP="0099224C">
            <w:pPr>
              <w:tabs>
                <w:tab w:val="left" w:pos="360"/>
              </w:tabs>
              <w:jc w:val="center"/>
              <w:rPr>
                <w:b/>
                <w:szCs w:val="24"/>
                <w:lang w:eastAsia="lt-LT"/>
              </w:rPr>
            </w:pPr>
            <w:r w:rsidRPr="00FE4D2B">
              <w:rPr>
                <w:b/>
                <w:szCs w:val="24"/>
                <w:lang w:eastAsia="lt-LT"/>
              </w:rPr>
              <w:t>Partnerio reikalingumo pagrindimas</w:t>
            </w:r>
          </w:p>
        </w:tc>
      </w:tr>
      <w:tr w:rsidR="00FE4D2B" w:rsidRPr="00FE4D2B" w14:paraId="7BDF94EE" w14:textId="77777777" w:rsidTr="0099224C">
        <w:tc>
          <w:tcPr>
            <w:tcW w:w="513" w:type="dxa"/>
          </w:tcPr>
          <w:p w14:paraId="3FBFAD0C" w14:textId="77777777" w:rsidR="00FE4D2B" w:rsidRPr="00FE4D2B" w:rsidRDefault="00FE4D2B" w:rsidP="0099224C">
            <w:pPr>
              <w:tabs>
                <w:tab w:val="left" w:pos="360"/>
              </w:tabs>
              <w:rPr>
                <w:b/>
                <w:szCs w:val="24"/>
                <w:lang w:eastAsia="lt-LT"/>
              </w:rPr>
            </w:pPr>
          </w:p>
        </w:tc>
        <w:tc>
          <w:tcPr>
            <w:tcW w:w="1467" w:type="dxa"/>
          </w:tcPr>
          <w:p w14:paraId="375E77C8" w14:textId="77777777" w:rsidR="00FE4D2B" w:rsidRPr="00FE4D2B" w:rsidRDefault="00FE4D2B" w:rsidP="0099224C">
            <w:pPr>
              <w:tabs>
                <w:tab w:val="left" w:pos="360"/>
              </w:tabs>
              <w:rPr>
                <w:b/>
                <w:szCs w:val="24"/>
                <w:lang w:eastAsia="lt-LT"/>
              </w:rPr>
            </w:pPr>
          </w:p>
        </w:tc>
        <w:tc>
          <w:tcPr>
            <w:tcW w:w="1233" w:type="dxa"/>
          </w:tcPr>
          <w:p w14:paraId="3E260601" w14:textId="77777777" w:rsidR="00FE4D2B" w:rsidRPr="00FE4D2B" w:rsidRDefault="00FE4D2B" w:rsidP="0099224C">
            <w:pPr>
              <w:tabs>
                <w:tab w:val="left" w:pos="360"/>
              </w:tabs>
              <w:rPr>
                <w:b/>
                <w:szCs w:val="24"/>
                <w:lang w:eastAsia="lt-LT"/>
              </w:rPr>
            </w:pPr>
          </w:p>
        </w:tc>
        <w:tc>
          <w:tcPr>
            <w:tcW w:w="1111" w:type="dxa"/>
          </w:tcPr>
          <w:p w14:paraId="53C11FBE" w14:textId="77777777" w:rsidR="00FE4D2B" w:rsidRPr="00FE4D2B" w:rsidRDefault="00FE4D2B" w:rsidP="0099224C">
            <w:pPr>
              <w:tabs>
                <w:tab w:val="left" w:pos="360"/>
              </w:tabs>
              <w:rPr>
                <w:b/>
                <w:szCs w:val="24"/>
                <w:lang w:eastAsia="lt-LT"/>
              </w:rPr>
            </w:pPr>
          </w:p>
        </w:tc>
        <w:tc>
          <w:tcPr>
            <w:tcW w:w="1308" w:type="dxa"/>
          </w:tcPr>
          <w:p w14:paraId="32EB8B86" w14:textId="77777777" w:rsidR="00FE4D2B" w:rsidRPr="00FE4D2B" w:rsidRDefault="00FE4D2B" w:rsidP="0099224C">
            <w:pPr>
              <w:tabs>
                <w:tab w:val="left" w:pos="360"/>
              </w:tabs>
              <w:rPr>
                <w:b/>
                <w:szCs w:val="24"/>
                <w:lang w:eastAsia="lt-LT"/>
              </w:rPr>
            </w:pPr>
          </w:p>
        </w:tc>
        <w:tc>
          <w:tcPr>
            <w:tcW w:w="1451" w:type="dxa"/>
          </w:tcPr>
          <w:p w14:paraId="115462CF" w14:textId="77777777" w:rsidR="00FE4D2B" w:rsidRPr="00FE4D2B" w:rsidRDefault="00FE4D2B" w:rsidP="0099224C">
            <w:pPr>
              <w:tabs>
                <w:tab w:val="left" w:pos="360"/>
              </w:tabs>
              <w:rPr>
                <w:b/>
                <w:szCs w:val="24"/>
                <w:lang w:eastAsia="lt-LT"/>
              </w:rPr>
            </w:pPr>
          </w:p>
        </w:tc>
        <w:tc>
          <w:tcPr>
            <w:tcW w:w="2545" w:type="dxa"/>
          </w:tcPr>
          <w:p w14:paraId="6D5F4B7B" w14:textId="77777777" w:rsidR="00FE4D2B" w:rsidRPr="00FE4D2B" w:rsidRDefault="00FE4D2B" w:rsidP="0099224C">
            <w:pPr>
              <w:tabs>
                <w:tab w:val="left" w:pos="360"/>
              </w:tabs>
              <w:rPr>
                <w:b/>
                <w:szCs w:val="24"/>
                <w:lang w:eastAsia="lt-LT"/>
              </w:rPr>
            </w:pPr>
          </w:p>
        </w:tc>
      </w:tr>
      <w:tr w:rsidR="00FE4D2B" w:rsidRPr="00FE4D2B" w14:paraId="6EF8863F" w14:textId="77777777" w:rsidTr="0099224C">
        <w:tc>
          <w:tcPr>
            <w:tcW w:w="513" w:type="dxa"/>
          </w:tcPr>
          <w:p w14:paraId="4B617A5A" w14:textId="77777777" w:rsidR="00FE4D2B" w:rsidRPr="00FE4D2B" w:rsidRDefault="00FE4D2B" w:rsidP="0099224C">
            <w:pPr>
              <w:tabs>
                <w:tab w:val="left" w:pos="360"/>
              </w:tabs>
              <w:rPr>
                <w:b/>
                <w:szCs w:val="24"/>
                <w:lang w:eastAsia="lt-LT"/>
              </w:rPr>
            </w:pPr>
          </w:p>
        </w:tc>
        <w:tc>
          <w:tcPr>
            <w:tcW w:w="1467" w:type="dxa"/>
          </w:tcPr>
          <w:p w14:paraId="759FAD54" w14:textId="77777777" w:rsidR="00FE4D2B" w:rsidRPr="00FE4D2B" w:rsidRDefault="00FE4D2B" w:rsidP="0099224C">
            <w:pPr>
              <w:tabs>
                <w:tab w:val="left" w:pos="360"/>
              </w:tabs>
              <w:rPr>
                <w:b/>
                <w:szCs w:val="24"/>
                <w:lang w:eastAsia="lt-LT"/>
              </w:rPr>
            </w:pPr>
          </w:p>
        </w:tc>
        <w:tc>
          <w:tcPr>
            <w:tcW w:w="1233" w:type="dxa"/>
          </w:tcPr>
          <w:p w14:paraId="09C9592B" w14:textId="77777777" w:rsidR="00FE4D2B" w:rsidRPr="00FE4D2B" w:rsidRDefault="00FE4D2B" w:rsidP="0099224C">
            <w:pPr>
              <w:tabs>
                <w:tab w:val="left" w:pos="360"/>
              </w:tabs>
              <w:rPr>
                <w:b/>
                <w:szCs w:val="24"/>
                <w:lang w:eastAsia="lt-LT"/>
              </w:rPr>
            </w:pPr>
          </w:p>
        </w:tc>
        <w:tc>
          <w:tcPr>
            <w:tcW w:w="1111" w:type="dxa"/>
          </w:tcPr>
          <w:p w14:paraId="0C6E7E99" w14:textId="77777777" w:rsidR="00FE4D2B" w:rsidRPr="00FE4D2B" w:rsidRDefault="00FE4D2B" w:rsidP="0099224C">
            <w:pPr>
              <w:tabs>
                <w:tab w:val="left" w:pos="360"/>
              </w:tabs>
              <w:rPr>
                <w:b/>
                <w:szCs w:val="24"/>
                <w:lang w:eastAsia="lt-LT"/>
              </w:rPr>
            </w:pPr>
          </w:p>
        </w:tc>
        <w:tc>
          <w:tcPr>
            <w:tcW w:w="1308" w:type="dxa"/>
          </w:tcPr>
          <w:p w14:paraId="05FB5B00" w14:textId="77777777" w:rsidR="00FE4D2B" w:rsidRPr="00FE4D2B" w:rsidRDefault="00FE4D2B" w:rsidP="0099224C">
            <w:pPr>
              <w:tabs>
                <w:tab w:val="left" w:pos="360"/>
              </w:tabs>
              <w:rPr>
                <w:b/>
                <w:szCs w:val="24"/>
                <w:lang w:eastAsia="lt-LT"/>
              </w:rPr>
            </w:pPr>
          </w:p>
        </w:tc>
        <w:tc>
          <w:tcPr>
            <w:tcW w:w="1451" w:type="dxa"/>
          </w:tcPr>
          <w:p w14:paraId="16DEB0F2" w14:textId="77777777" w:rsidR="00FE4D2B" w:rsidRPr="00FE4D2B" w:rsidRDefault="00FE4D2B" w:rsidP="0099224C">
            <w:pPr>
              <w:tabs>
                <w:tab w:val="left" w:pos="360"/>
              </w:tabs>
              <w:rPr>
                <w:b/>
                <w:szCs w:val="24"/>
                <w:lang w:eastAsia="lt-LT"/>
              </w:rPr>
            </w:pPr>
          </w:p>
        </w:tc>
        <w:tc>
          <w:tcPr>
            <w:tcW w:w="2545" w:type="dxa"/>
          </w:tcPr>
          <w:p w14:paraId="7836F240" w14:textId="77777777" w:rsidR="00FE4D2B" w:rsidRPr="00FE4D2B" w:rsidRDefault="00FE4D2B" w:rsidP="0099224C">
            <w:pPr>
              <w:tabs>
                <w:tab w:val="left" w:pos="360"/>
              </w:tabs>
              <w:rPr>
                <w:b/>
                <w:szCs w:val="24"/>
                <w:lang w:eastAsia="lt-LT"/>
              </w:rPr>
            </w:pPr>
          </w:p>
        </w:tc>
      </w:tr>
      <w:tr w:rsidR="00FE4D2B" w:rsidRPr="00FE4D2B" w14:paraId="503FEE84" w14:textId="77777777" w:rsidTr="0099224C">
        <w:tc>
          <w:tcPr>
            <w:tcW w:w="513" w:type="dxa"/>
          </w:tcPr>
          <w:p w14:paraId="4F43089C" w14:textId="77777777" w:rsidR="00FE4D2B" w:rsidRPr="00FE4D2B" w:rsidRDefault="00FE4D2B" w:rsidP="0099224C">
            <w:pPr>
              <w:tabs>
                <w:tab w:val="left" w:pos="360"/>
              </w:tabs>
              <w:rPr>
                <w:b/>
                <w:szCs w:val="24"/>
                <w:lang w:eastAsia="lt-LT"/>
              </w:rPr>
            </w:pPr>
          </w:p>
        </w:tc>
        <w:tc>
          <w:tcPr>
            <w:tcW w:w="1467" w:type="dxa"/>
          </w:tcPr>
          <w:p w14:paraId="59AE2DE6" w14:textId="77777777" w:rsidR="00FE4D2B" w:rsidRPr="00FE4D2B" w:rsidRDefault="00FE4D2B" w:rsidP="0099224C">
            <w:pPr>
              <w:tabs>
                <w:tab w:val="left" w:pos="360"/>
              </w:tabs>
              <w:rPr>
                <w:b/>
                <w:szCs w:val="24"/>
                <w:lang w:eastAsia="lt-LT"/>
              </w:rPr>
            </w:pPr>
          </w:p>
        </w:tc>
        <w:tc>
          <w:tcPr>
            <w:tcW w:w="1233" w:type="dxa"/>
          </w:tcPr>
          <w:p w14:paraId="0A23B99C" w14:textId="77777777" w:rsidR="00FE4D2B" w:rsidRPr="00FE4D2B" w:rsidRDefault="00FE4D2B" w:rsidP="0099224C">
            <w:pPr>
              <w:tabs>
                <w:tab w:val="left" w:pos="360"/>
              </w:tabs>
              <w:rPr>
                <w:b/>
                <w:szCs w:val="24"/>
                <w:lang w:eastAsia="lt-LT"/>
              </w:rPr>
            </w:pPr>
          </w:p>
        </w:tc>
        <w:tc>
          <w:tcPr>
            <w:tcW w:w="1111" w:type="dxa"/>
          </w:tcPr>
          <w:p w14:paraId="17943C1D" w14:textId="77777777" w:rsidR="00FE4D2B" w:rsidRPr="00FE4D2B" w:rsidRDefault="00FE4D2B" w:rsidP="0099224C">
            <w:pPr>
              <w:tabs>
                <w:tab w:val="left" w:pos="360"/>
              </w:tabs>
              <w:rPr>
                <w:b/>
                <w:szCs w:val="24"/>
                <w:lang w:eastAsia="lt-LT"/>
              </w:rPr>
            </w:pPr>
          </w:p>
        </w:tc>
        <w:tc>
          <w:tcPr>
            <w:tcW w:w="1308" w:type="dxa"/>
          </w:tcPr>
          <w:p w14:paraId="2CD2DEFB" w14:textId="77777777" w:rsidR="00FE4D2B" w:rsidRPr="00FE4D2B" w:rsidRDefault="00FE4D2B" w:rsidP="0099224C">
            <w:pPr>
              <w:tabs>
                <w:tab w:val="left" w:pos="360"/>
              </w:tabs>
              <w:rPr>
                <w:b/>
                <w:szCs w:val="24"/>
                <w:lang w:eastAsia="lt-LT"/>
              </w:rPr>
            </w:pPr>
          </w:p>
        </w:tc>
        <w:tc>
          <w:tcPr>
            <w:tcW w:w="1451" w:type="dxa"/>
          </w:tcPr>
          <w:p w14:paraId="30C110BC" w14:textId="77777777" w:rsidR="00FE4D2B" w:rsidRPr="00FE4D2B" w:rsidRDefault="00FE4D2B" w:rsidP="0099224C">
            <w:pPr>
              <w:tabs>
                <w:tab w:val="left" w:pos="360"/>
              </w:tabs>
              <w:rPr>
                <w:b/>
                <w:szCs w:val="24"/>
                <w:lang w:eastAsia="lt-LT"/>
              </w:rPr>
            </w:pPr>
          </w:p>
        </w:tc>
        <w:tc>
          <w:tcPr>
            <w:tcW w:w="2545" w:type="dxa"/>
          </w:tcPr>
          <w:p w14:paraId="79ABD60F" w14:textId="77777777" w:rsidR="00FE4D2B" w:rsidRPr="00FE4D2B" w:rsidRDefault="00FE4D2B" w:rsidP="0099224C">
            <w:pPr>
              <w:tabs>
                <w:tab w:val="left" w:pos="360"/>
              </w:tabs>
              <w:rPr>
                <w:b/>
                <w:szCs w:val="24"/>
                <w:lang w:eastAsia="lt-LT"/>
              </w:rPr>
            </w:pPr>
          </w:p>
        </w:tc>
      </w:tr>
    </w:tbl>
    <w:p w14:paraId="6D2F7E5E" w14:textId="77777777" w:rsidR="00FE4D2B" w:rsidRPr="00FE4D2B" w:rsidRDefault="00FE4D2B">
      <w:pPr>
        <w:rPr>
          <w:szCs w:val="24"/>
        </w:rPr>
      </w:pPr>
    </w:p>
    <w:p w14:paraId="678E0C80" w14:textId="77777777" w:rsidR="00FE4D2B" w:rsidRPr="00FE4D2B" w:rsidRDefault="00FE4D2B" w:rsidP="00FE4D2B">
      <w:pPr>
        <w:tabs>
          <w:tab w:val="left" w:pos="360"/>
          <w:tab w:val="left" w:pos="540"/>
        </w:tabs>
        <w:rPr>
          <w:b/>
          <w:szCs w:val="24"/>
          <w:lang w:eastAsia="lt-LT"/>
        </w:rPr>
      </w:pPr>
    </w:p>
    <w:p w14:paraId="5AA61460" w14:textId="77777777" w:rsidR="00FE4D2B" w:rsidRPr="00FE4D2B" w:rsidRDefault="00FE4D2B" w:rsidP="00FE4D2B">
      <w:pPr>
        <w:tabs>
          <w:tab w:val="left" w:pos="360"/>
          <w:tab w:val="left" w:pos="540"/>
        </w:tabs>
        <w:rPr>
          <w:b/>
          <w:szCs w:val="24"/>
          <w:lang w:eastAsia="lt-LT"/>
        </w:rPr>
      </w:pPr>
    </w:p>
    <w:p w14:paraId="37D3537A" w14:textId="77777777" w:rsidR="00FE4D2B" w:rsidRPr="00FE4D2B" w:rsidRDefault="00FE4D2B" w:rsidP="00FE4D2B">
      <w:pPr>
        <w:tabs>
          <w:tab w:val="left" w:pos="360"/>
          <w:tab w:val="left" w:pos="540"/>
        </w:tabs>
        <w:rPr>
          <w:b/>
          <w:szCs w:val="24"/>
          <w:lang w:eastAsia="lt-LT"/>
        </w:rPr>
      </w:pPr>
    </w:p>
    <w:p w14:paraId="57FB1A16" w14:textId="77777777" w:rsidR="00FE4D2B" w:rsidRPr="00FE4D2B" w:rsidRDefault="00FE4D2B" w:rsidP="00FE4D2B">
      <w:pPr>
        <w:tabs>
          <w:tab w:val="left" w:pos="360"/>
          <w:tab w:val="left" w:pos="540"/>
        </w:tabs>
        <w:rPr>
          <w:b/>
          <w:szCs w:val="24"/>
          <w:lang w:eastAsia="lt-LT"/>
        </w:rPr>
      </w:pPr>
    </w:p>
    <w:p w14:paraId="33D5C18D" w14:textId="77777777" w:rsidR="00FE4D2B" w:rsidRPr="00FE4D2B" w:rsidRDefault="00FE4D2B" w:rsidP="00FE4D2B">
      <w:pPr>
        <w:tabs>
          <w:tab w:val="left" w:pos="360"/>
          <w:tab w:val="left" w:pos="540"/>
        </w:tabs>
        <w:rPr>
          <w:b/>
          <w:szCs w:val="24"/>
          <w:lang w:eastAsia="lt-LT"/>
        </w:rPr>
      </w:pPr>
    </w:p>
    <w:p w14:paraId="7EF01E0A" w14:textId="77777777" w:rsidR="00FE4D2B" w:rsidRPr="00FE4D2B" w:rsidRDefault="00FE4D2B" w:rsidP="00FE4D2B">
      <w:pPr>
        <w:tabs>
          <w:tab w:val="left" w:pos="360"/>
          <w:tab w:val="left" w:pos="540"/>
        </w:tabs>
        <w:rPr>
          <w:b/>
          <w:szCs w:val="24"/>
          <w:lang w:eastAsia="lt-LT"/>
        </w:rPr>
      </w:pPr>
    </w:p>
    <w:p w14:paraId="67046AFD" w14:textId="77777777" w:rsidR="00FE4D2B" w:rsidRPr="00FE4D2B" w:rsidRDefault="00FE4D2B" w:rsidP="00FE4D2B">
      <w:pPr>
        <w:tabs>
          <w:tab w:val="left" w:pos="360"/>
          <w:tab w:val="left" w:pos="540"/>
        </w:tabs>
        <w:rPr>
          <w:b/>
          <w:szCs w:val="24"/>
          <w:lang w:eastAsia="lt-LT"/>
        </w:rPr>
      </w:pPr>
    </w:p>
    <w:p w14:paraId="5B5278E0" w14:textId="1C65DC1D" w:rsidR="00FE4D2B" w:rsidRPr="00FE4D2B" w:rsidRDefault="00FE4D2B" w:rsidP="00FE4D2B">
      <w:pPr>
        <w:tabs>
          <w:tab w:val="left" w:pos="360"/>
          <w:tab w:val="left" w:pos="540"/>
        </w:tabs>
        <w:rPr>
          <w:b/>
          <w:szCs w:val="24"/>
          <w:lang w:eastAsia="lt-LT"/>
        </w:rPr>
      </w:pPr>
      <w:r w:rsidRPr="00FE4D2B">
        <w:rPr>
          <w:b/>
          <w:szCs w:val="24"/>
          <w:lang w:eastAsia="lt-LT"/>
        </w:rPr>
        <w:t>III.</w:t>
      </w:r>
      <w:r w:rsidRPr="00FE4D2B">
        <w:rPr>
          <w:b/>
          <w:szCs w:val="24"/>
          <w:lang w:eastAsia="lt-LT"/>
        </w:rPr>
        <w:tab/>
        <w:t xml:space="preserve"> PROGRAMOS APRAŠAS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729"/>
        <w:gridCol w:w="643"/>
        <w:gridCol w:w="781"/>
        <w:gridCol w:w="2514"/>
        <w:gridCol w:w="2156"/>
      </w:tblGrid>
      <w:tr w:rsidR="00FE4D2B" w:rsidRPr="00FE4D2B" w14:paraId="6E6129AF" w14:textId="77777777" w:rsidTr="00FE4D2B">
        <w:trPr>
          <w:cantSplit/>
          <w:trHeight w:val="20"/>
          <w:tblHeader/>
        </w:trPr>
        <w:tc>
          <w:tcPr>
            <w:tcW w:w="5000" w:type="pct"/>
            <w:gridSpan w:val="6"/>
            <w:shd w:val="clear" w:color="auto" w:fill="E6E6E6"/>
          </w:tcPr>
          <w:p w14:paraId="0935C207" w14:textId="77777777" w:rsidR="00FE4D2B" w:rsidRPr="00FE4D2B" w:rsidRDefault="00FE4D2B" w:rsidP="0099224C">
            <w:pPr>
              <w:rPr>
                <w:b/>
                <w:szCs w:val="24"/>
                <w:lang w:eastAsia="lt-LT"/>
              </w:rPr>
            </w:pPr>
            <w:r w:rsidRPr="00FE4D2B">
              <w:rPr>
                <w:b/>
                <w:szCs w:val="24"/>
                <w:lang w:eastAsia="lt-LT"/>
              </w:rPr>
              <w:t>1. Bendrosios nuostatos</w:t>
            </w:r>
          </w:p>
        </w:tc>
      </w:tr>
      <w:tr w:rsidR="00FE4D2B" w:rsidRPr="00FE4D2B" w14:paraId="72354956" w14:textId="77777777" w:rsidTr="00FE4D2B">
        <w:trPr>
          <w:cantSplit/>
          <w:trHeight w:val="20"/>
          <w:tblHeader/>
        </w:trPr>
        <w:tc>
          <w:tcPr>
            <w:tcW w:w="1834" w:type="pct"/>
            <w:gridSpan w:val="2"/>
            <w:shd w:val="clear" w:color="auto" w:fill="E6E6E6"/>
          </w:tcPr>
          <w:p w14:paraId="2088FFAF" w14:textId="77777777" w:rsidR="00FE4D2B" w:rsidRPr="00FE4D2B" w:rsidRDefault="00FE4D2B" w:rsidP="0099224C">
            <w:pPr>
              <w:rPr>
                <w:szCs w:val="24"/>
                <w:lang w:eastAsia="lt-LT"/>
              </w:rPr>
            </w:pPr>
            <w:r w:rsidRPr="00FE4D2B">
              <w:rPr>
                <w:szCs w:val="24"/>
                <w:lang w:eastAsia="lt-LT"/>
              </w:rPr>
              <w:t>1.1. Programos pavadinimas</w:t>
            </w:r>
          </w:p>
        </w:tc>
        <w:tc>
          <w:tcPr>
            <w:tcW w:w="3166" w:type="pct"/>
            <w:gridSpan w:val="4"/>
          </w:tcPr>
          <w:p w14:paraId="42C59FA3" w14:textId="77777777" w:rsidR="00FE4D2B" w:rsidRPr="00FE4D2B" w:rsidRDefault="00FE4D2B" w:rsidP="0099224C">
            <w:pPr>
              <w:jc w:val="both"/>
              <w:rPr>
                <w:i/>
                <w:szCs w:val="24"/>
                <w:lang w:eastAsia="lt-LT"/>
              </w:rPr>
            </w:pPr>
            <w:r w:rsidRPr="00FE4D2B">
              <w:rPr>
                <w:i/>
                <w:szCs w:val="24"/>
                <w:lang w:eastAsia="lt-LT"/>
              </w:rPr>
              <w:t>(Nurodomas programos pavadinimas)</w:t>
            </w:r>
          </w:p>
          <w:p w14:paraId="3289F97F" w14:textId="77777777" w:rsidR="00FE4D2B" w:rsidRPr="00FE4D2B" w:rsidRDefault="00FE4D2B" w:rsidP="0099224C">
            <w:pPr>
              <w:jc w:val="both"/>
              <w:rPr>
                <w:i/>
                <w:szCs w:val="24"/>
                <w:lang w:eastAsia="lt-LT"/>
              </w:rPr>
            </w:pPr>
          </w:p>
        </w:tc>
      </w:tr>
      <w:tr w:rsidR="00FE4D2B" w:rsidRPr="00FE4D2B" w14:paraId="4CF83995" w14:textId="77777777" w:rsidTr="00FE4D2B">
        <w:trPr>
          <w:cantSplit/>
          <w:trHeight w:val="20"/>
          <w:tblHeader/>
        </w:trPr>
        <w:tc>
          <w:tcPr>
            <w:tcW w:w="1834" w:type="pct"/>
            <w:gridSpan w:val="2"/>
            <w:shd w:val="clear" w:color="auto" w:fill="E6E6E6"/>
          </w:tcPr>
          <w:p w14:paraId="014B5E09" w14:textId="77777777" w:rsidR="00FE4D2B" w:rsidRPr="00FE4D2B" w:rsidRDefault="00FE4D2B" w:rsidP="0099224C">
            <w:pPr>
              <w:rPr>
                <w:szCs w:val="24"/>
                <w:lang w:eastAsia="lt-LT"/>
              </w:rPr>
            </w:pPr>
            <w:r w:rsidRPr="00FE4D2B">
              <w:rPr>
                <w:szCs w:val="24"/>
                <w:lang w:eastAsia="lt-LT"/>
              </w:rPr>
              <w:t>1.2 Kurį prioritetą atitinka programa</w:t>
            </w:r>
          </w:p>
        </w:tc>
        <w:tc>
          <w:tcPr>
            <w:tcW w:w="3166" w:type="pct"/>
            <w:gridSpan w:val="4"/>
          </w:tcPr>
          <w:p w14:paraId="43632110" w14:textId="77777777" w:rsidR="00FE4D2B" w:rsidRPr="00FE4D2B" w:rsidRDefault="00FE4D2B" w:rsidP="0099224C">
            <w:pPr>
              <w:jc w:val="both"/>
              <w:rPr>
                <w:i/>
                <w:szCs w:val="24"/>
                <w:lang w:eastAsia="lt-LT"/>
              </w:rPr>
            </w:pPr>
            <w:r w:rsidRPr="00FE4D2B">
              <w:rPr>
                <w:i/>
                <w:szCs w:val="24"/>
                <w:lang w:eastAsia="lt-LT"/>
              </w:rPr>
              <w:t>(Nurodomas programos prioritetas)</w:t>
            </w:r>
          </w:p>
        </w:tc>
      </w:tr>
      <w:tr w:rsidR="00FE4D2B" w:rsidRPr="00FE4D2B" w14:paraId="78EA53D1" w14:textId="77777777" w:rsidTr="00FE4D2B">
        <w:trPr>
          <w:cantSplit/>
          <w:trHeight w:val="20"/>
          <w:tblHeader/>
        </w:trPr>
        <w:tc>
          <w:tcPr>
            <w:tcW w:w="1834" w:type="pct"/>
            <w:gridSpan w:val="2"/>
            <w:shd w:val="clear" w:color="auto" w:fill="E6E6E6"/>
          </w:tcPr>
          <w:p w14:paraId="69C5D51B" w14:textId="77777777" w:rsidR="00FE4D2B" w:rsidRPr="00FE4D2B" w:rsidRDefault="00FE4D2B" w:rsidP="0099224C">
            <w:pPr>
              <w:rPr>
                <w:szCs w:val="24"/>
                <w:lang w:eastAsia="lt-LT"/>
              </w:rPr>
            </w:pPr>
            <w:r w:rsidRPr="00FE4D2B">
              <w:rPr>
                <w:szCs w:val="24"/>
                <w:lang w:eastAsia="lt-LT"/>
              </w:rPr>
              <w:t xml:space="preserve">1.2. Programos trukmė ir apimtis </w:t>
            </w:r>
          </w:p>
        </w:tc>
        <w:tc>
          <w:tcPr>
            <w:tcW w:w="3166" w:type="pct"/>
            <w:gridSpan w:val="4"/>
          </w:tcPr>
          <w:p w14:paraId="658D4DB0" w14:textId="77777777" w:rsidR="00FE4D2B" w:rsidRPr="00FE4D2B" w:rsidRDefault="00FE4D2B" w:rsidP="0099224C">
            <w:pPr>
              <w:jc w:val="both"/>
              <w:rPr>
                <w:i/>
                <w:szCs w:val="24"/>
                <w:lang w:eastAsia="lt-LT"/>
              </w:rPr>
            </w:pPr>
            <w:r w:rsidRPr="00FE4D2B">
              <w:rPr>
                <w:i/>
                <w:szCs w:val="24"/>
                <w:lang w:eastAsia="lt-LT"/>
              </w:rPr>
              <w:t>(Nurodoma planuojama programos trukmė (dienomis) ir apimtis (kontaktinėmis valandomis)</w:t>
            </w:r>
          </w:p>
        </w:tc>
      </w:tr>
      <w:tr w:rsidR="00FE4D2B" w:rsidRPr="00FE4D2B" w14:paraId="06E9BAC8" w14:textId="77777777" w:rsidTr="00FE4D2B">
        <w:trPr>
          <w:cantSplit/>
          <w:trHeight w:val="20"/>
          <w:tblHeader/>
        </w:trPr>
        <w:tc>
          <w:tcPr>
            <w:tcW w:w="1834" w:type="pct"/>
            <w:gridSpan w:val="2"/>
            <w:shd w:val="clear" w:color="auto" w:fill="E6E6E6"/>
          </w:tcPr>
          <w:p w14:paraId="509E74EE" w14:textId="77777777" w:rsidR="00FE4D2B" w:rsidRPr="00FE4D2B" w:rsidRDefault="00FE4D2B" w:rsidP="0099224C">
            <w:pPr>
              <w:rPr>
                <w:szCs w:val="24"/>
                <w:lang w:eastAsia="lt-LT"/>
              </w:rPr>
            </w:pPr>
            <w:r w:rsidRPr="00FE4D2B">
              <w:rPr>
                <w:szCs w:val="24"/>
                <w:lang w:eastAsia="lt-LT"/>
              </w:rPr>
              <w:t>1.3. Programos tikslinė (-ės) dalyvių grupė (grupės)</w:t>
            </w:r>
          </w:p>
        </w:tc>
        <w:tc>
          <w:tcPr>
            <w:tcW w:w="3166" w:type="pct"/>
            <w:gridSpan w:val="4"/>
          </w:tcPr>
          <w:p w14:paraId="69F8BFFA" w14:textId="77777777" w:rsidR="00FE4D2B" w:rsidRPr="00FE4D2B" w:rsidRDefault="00FE4D2B" w:rsidP="0099224C">
            <w:pPr>
              <w:jc w:val="both"/>
              <w:rPr>
                <w:i/>
                <w:szCs w:val="24"/>
                <w:lang w:eastAsia="lt-LT"/>
              </w:rPr>
            </w:pPr>
            <w:r w:rsidRPr="00FE4D2B">
              <w:rPr>
                <w:i/>
                <w:szCs w:val="24"/>
                <w:lang w:eastAsia="lt-LT"/>
              </w:rPr>
              <w:t>(Apibūdinama tikslinė dalyvių grupė (-ės)</w:t>
            </w:r>
          </w:p>
        </w:tc>
      </w:tr>
      <w:tr w:rsidR="00FE4D2B" w:rsidRPr="00FE4D2B" w14:paraId="63B8E6B9" w14:textId="77777777" w:rsidTr="00FE4D2B">
        <w:trPr>
          <w:cantSplit/>
          <w:trHeight w:val="20"/>
          <w:tblHeader/>
        </w:trPr>
        <w:tc>
          <w:tcPr>
            <w:tcW w:w="1834" w:type="pct"/>
            <w:gridSpan w:val="2"/>
            <w:shd w:val="clear" w:color="auto" w:fill="E6E6E6"/>
          </w:tcPr>
          <w:p w14:paraId="4FAF3FC8" w14:textId="77777777" w:rsidR="00FE4D2B" w:rsidRPr="00FE4D2B" w:rsidRDefault="00FE4D2B" w:rsidP="0099224C">
            <w:pPr>
              <w:rPr>
                <w:szCs w:val="24"/>
                <w:lang w:eastAsia="lt-LT"/>
              </w:rPr>
            </w:pPr>
            <w:r w:rsidRPr="00FE4D2B">
              <w:rPr>
                <w:szCs w:val="24"/>
                <w:lang w:eastAsia="lt-LT"/>
              </w:rPr>
              <w:t>1.4. Programos dalyvių skaičius</w:t>
            </w:r>
          </w:p>
        </w:tc>
        <w:tc>
          <w:tcPr>
            <w:tcW w:w="3166" w:type="pct"/>
            <w:gridSpan w:val="4"/>
          </w:tcPr>
          <w:p w14:paraId="112EAD2E" w14:textId="77777777" w:rsidR="00FE4D2B" w:rsidRPr="00FE4D2B" w:rsidRDefault="00FE4D2B" w:rsidP="0099224C">
            <w:pPr>
              <w:jc w:val="both"/>
              <w:rPr>
                <w:i/>
                <w:szCs w:val="24"/>
                <w:lang w:eastAsia="lt-LT"/>
              </w:rPr>
            </w:pPr>
            <w:r w:rsidRPr="00FE4D2B">
              <w:rPr>
                <w:i/>
                <w:szCs w:val="24"/>
                <w:lang w:eastAsia="lt-LT"/>
              </w:rPr>
              <w:t>(Nurodomas planuojamas programos dalyvių skaičius)</w:t>
            </w:r>
          </w:p>
          <w:p w14:paraId="46B6892A" w14:textId="77777777" w:rsidR="00FE4D2B" w:rsidRPr="00FE4D2B" w:rsidRDefault="00FE4D2B" w:rsidP="0099224C">
            <w:pPr>
              <w:jc w:val="both"/>
              <w:rPr>
                <w:i/>
                <w:szCs w:val="24"/>
                <w:lang w:eastAsia="lt-LT"/>
              </w:rPr>
            </w:pPr>
          </w:p>
        </w:tc>
      </w:tr>
      <w:tr w:rsidR="00FE4D2B" w:rsidRPr="00FE4D2B" w14:paraId="6DD5A080" w14:textId="77777777" w:rsidTr="00FE4D2B">
        <w:trPr>
          <w:cantSplit/>
          <w:trHeight w:val="20"/>
          <w:tblHeader/>
        </w:trPr>
        <w:tc>
          <w:tcPr>
            <w:tcW w:w="1834" w:type="pct"/>
            <w:gridSpan w:val="2"/>
            <w:shd w:val="clear" w:color="auto" w:fill="E6E6E6"/>
          </w:tcPr>
          <w:p w14:paraId="47783893" w14:textId="77777777" w:rsidR="00FE4D2B" w:rsidRPr="00FE4D2B" w:rsidRDefault="00FE4D2B" w:rsidP="0099224C">
            <w:pPr>
              <w:rPr>
                <w:szCs w:val="24"/>
                <w:lang w:eastAsia="lt-LT"/>
              </w:rPr>
            </w:pPr>
            <w:r w:rsidRPr="00FE4D2B">
              <w:rPr>
                <w:szCs w:val="24"/>
                <w:lang w:eastAsia="lt-LT"/>
              </w:rPr>
              <w:t>1.5. Programos anotacija</w:t>
            </w:r>
          </w:p>
        </w:tc>
        <w:tc>
          <w:tcPr>
            <w:tcW w:w="3166" w:type="pct"/>
            <w:gridSpan w:val="4"/>
          </w:tcPr>
          <w:p w14:paraId="6A1F326C" w14:textId="77777777" w:rsidR="00FE4D2B" w:rsidRPr="00FE4D2B" w:rsidRDefault="00FE4D2B" w:rsidP="0099224C">
            <w:pPr>
              <w:jc w:val="both"/>
              <w:rPr>
                <w:i/>
                <w:szCs w:val="24"/>
                <w:lang w:eastAsia="lt-LT"/>
              </w:rPr>
            </w:pPr>
            <w:r w:rsidRPr="00FE4D2B">
              <w:rPr>
                <w:i/>
                <w:szCs w:val="24"/>
                <w:lang w:eastAsia="lt-LT"/>
              </w:rPr>
              <w:t>(Trumpai nurodomi projekto tikslai, numatomi rezultatai)</w:t>
            </w:r>
          </w:p>
          <w:p w14:paraId="49DE3CF7" w14:textId="77777777" w:rsidR="00FE4D2B" w:rsidRPr="00FE4D2B" w:rsidRDefault="00FE4D2B" w:rsidP="0099224C">
            <w:pPr>
              <w:jc w:val="both"/>
              <w:rPr>
                <w:i/>
                <w:szCs w:val="24"/>
                <w:lang w:eastAsia="lt-LT"/>
              </w:rPr>
            </w:pPr>
          </w:p>
        </w:tc>
      </w:tr>
      <w:tr w:rsidR="00FE4D2B" w:rsidRPr="00FE4D2B" w14:paraId="741A92C9" w14:textId="77777777" w:rsidTr="00FE4D2B">
        <w:trPr>
          <w:cantSplit/>
          <w:trHeight w:val="20"/>
          <w:tblHeader/>
        </w:trPr>
        <w:tc>
          <w:tcPr>
            <w:tcW w:w="5000" w:type="pct"/>
            <w:gridSpan w:val="6"/>
            <w:shd w:val="clear" w:color="auto" w:fill="E6E6E6"/>
          </w:tcPr>
          <w:p w14:paraId="377B475C" w14:textId="77777777" w:rsidR="00FE4D2B" w:rsidRPr="00FE4D2B" w:rsidRDefault="00FE4D2B" w:rsidP="0099224C">
            <w:pPr>
              <w:jc w:val="both"/>
              <w:rPr>
                <w:b/>
                <w:szCs w:val="24"/>
                <w:lang w:eastAsia="lt-LT"/>
              </w:rPr>
            </w:pPr>
            <w:r w:rsidRPr="00FE4D2B">
              <w:rPr>
                <w:b/>
                <w:szCs w:val="24"/>
                <w:lang w:eastAsia="lt-LT"/>
              </w:rPr>
              <w:t>2. Tikslas ir uždaviniai</w:t>
            </w:r>
          </w:p>
          <w:p w14:paraId="0F6D6DD1" w14:textId="77777777" w:rsidR="00FE4D2B" w:rsidRPr="00FE4D2B" w:rsidRDefault="00FE4D2B" w:rsidP="0099224C">
            <w:pPr>
              <w:jc w:val="both"/>
              <w:rPr>
                <w:b/>
                <w:szCs w:val="24"/>
                <w:lang w:eastAsia="lt-LT"/>
              </w:rPr>
            </w:pPr>
          </w:p>
        </w:tc>
      </w:tr>
      <w:tr w:rsidR="00FE4D2B" w:rsidRPr="00FE4D2B" w14:paraId="4A261C0E" w14:textId="77777777" w:rsidTr="00FE4D2B">
        <w:trPr>
          <w:cantSplit/>
          <w:trHeight w:val="20"/>
          <w:tblHeader/>
        </w:trPr>
        <w:tc>
          <w:tcPr>
            <w:tcW w:w="1834" w:type="pct"/>
            <w:gridSpan w:val="2"/>
            <w:shd w:val="clear" w:color="auto" w:fill="E6E6E6"/>
          </w:tcPr>
          <w:p w14:paraId="3A7E1B23" w14:textId="77777777" w:rsidR="00FE4D2B" w:rsidRPr="00FE4D2B" w:rsidRDefault="00FE4D2B" w:rsidP="0099224C">
            <w:pPr>
              <w:rPr>
                <w:szCs w:val="24"/>
                <w:lang w:eastAsia="lt-LT"/>
              </w:rPr>
            </w:pPr>
            <w:r w:rsidRPr="00FE4D2B">
              <w:rPr>
                <w:szCs w:val="24"/>
                <w:lang w:eastAsia="lt-LT"/>
              </w:rPr>
              <w:t>2.1. Programos aktualumas</w:t>
            </w:r>
          </w:p>
        </w:tc>
        <w:tc>
          <w:tcPr>
            <w:tcW w:w="3166" w:type="pct"/>
            <w:gridSpan w:val="4"/>
          </w:tcPr>
          <w:p w14:paraId="12E3D9C5" w14:textId="77777777" w:rsidR="00FE4D2B" w:rsidRPr="00FE4D2B" w:rsidRDefault="00FE4D2B" w:rsidP="0099224C">
            <w:pPr>
              <w:jc w:val="both"/>
              <w:rPr>
                <w:i/>
                <w:szCs w:val="24"/>
                <w:lang w:eastAsia="lt-LT"/>
              </w:rPr>
            </w:pPr>
            <w:r w:rsidRPr="00FE4D2B">
              <w:rPr>
                <w:i/>
                <w:szCs w:val="24"/>
                <w:lang w:eastAsia="lt-LT"/>
              </w:rPr>
              <w:t>(Pagrindžiamas programos aktualumas, reikalingumas ir jos poveikis programos dalyviams)</w:t>
            </w:r>
          </w:p>
        </w:tc>
      </w:tr>
      <w:tr w:rsidR="00FE4D2B" w:rsidRPr="00FE4D2B" w14:paraId="03B3AFBC" w14:textId="77777777" w:rsidTr="00FE4D2B">
        <w:trPr>
          <w:cantSplit/>
          <w:trHeight w:val="20"/>
          <w:tblHeader/>
        </w:trPr>
        <w:tc>
          <w:tcPr>
            <w:tcW w:w="1834" w:type="pct"/>
            <w:gridSpan w:val="2"/>
            <w:shd w:val="clear" w:color="auto" w:fill="E6E6E6"/>
          </w:tcPr>
          <w:p w14:paraId="330F157C" w14:textId="77777777" w:rsidR="00FE4D2B" w:rsidRPr="00FE4D2B" w:rsidRDefault="00FE4D2B" w:rsidP="0099224C">
            <w:pPr>
              <w:rPr>
                <w:szCs w:val="24"/>
                <w:lang w:eastAsia="lt-LT"/>
              </w:rPr>
            </w:pPr>
            <w:r w:rsidRPr="00FE4D2B">
              <w:rPr>
                <w:szCs w:val="24"/>
                <w:lang w:eastAsia="lt-LT"/>
              </w:rPr>
              <w:t>2.2. Tikslas ir uždaviniai</w:t>
            </w:r>
          </w:p>
        </w:tc>
        <w:tc>
          <w:tcPr>
            <w:tcW w:w="3166" w:type="pct"/>
            <w:gridSpan w:val="4"/>
          </w:tcPr>
          <w:p w14:paraId="64B80C10" w14:textId="77777777" w:rsidR="00FE4D2B" w:rsidRPr="00FE4D2B" w:rsidRDefault="00FE4D2B" w:rsidP="0099224C">
            <w:pPr>
              <w:jc w:val="both"/>
              <w:rPr>
                <w:i/>
                <w:szCs w:val="24"/>
                <w:lang w:eastAsia="lt-LT"/>
              </w:rPr>
            </w:pPr>
            <w:r w:rsidRPr="00FE4D2B">
              <w:rPr>
                <w:i/>
                <w:szCs w:val="24"/>
                <w:lang w:eastAsia="lt-LT"/>
              </w:rPr>
              <w:t>(Nurodomas programos tikslas ir jį detalizuojantys uždaviniai)</w:t>
            </w:r>
          </w:p>
        </w:tc>
      </w:tr>
      <w:tr w:rsidR="00FE4D2B" w:rsidRPr="00FE4D2B" w14:paraId="2E13E8B2" w14:textId="77777777" w:rsidTr="00FE4D2B">
        <w:trPr>
          <w:cantSplit/>
          <w:trHeight w:val="20"/>
          <w:tblHeader/>
        </w:trPr>
        <w:tc>
          <w:tcPr>
            <w:tcW w:w="5000" w:type="pct"/>
            <w:gridSpan w:val="6"/>
            <w:shd w:val="clear" w:color="auto" w:fill="E6E6E6"/>
          </w:tcPr>
          <w:p w14:paraId="1F6984AF" w14:textId="77777777" w:rsidR="00FE4D2B" w:rsidRPr="00FE4D2B" w:rsidRDefault="00FE4D2B" w:rsidP="0099224C">
            <w:pPr>
              <w:pageBreakBefore/>
              <w:rPr>
                <w:szCs w:val="24"/>
                <w:lang w:eastAsia="lt-LT"/>
              </w:rPr>
            </w:pPr>
            <w:r w:rsidRPr="00FE4D2B">
              <w:rPr>
                <w:b/>
                <w:szCs w:val="24"/>
                <w:lang w:eastAsia="lt-LT"/>
              </w:rPr>
              <w:t xml:space="preserve"> Programos turinys ir metodai</w:t>
            </w:r>
          </w:p>
        </w:tc>
      </w:tr>
      <w:tr w:rsidR="00FE4D2B" w:rsidRPr="00FE4D2B" w14:paraId="3B9D827F" w14:textId="77777777" w:rsidTr="00FE4D2B">
        <w:trPr>
          <w:tblHeader/>
        </w:trPr>
        <w:tc>
          <w:tcPr>
            <w:tcW w:w="1455" w:type="pct"/>
            <w:shd w:val="clear" w:color="auto" w:fill="E0E0E0"/>
          </w:tcPr>
          <w:p w14:paraId="4CD2B434" w14:textId="77777777" w:rsidR="00FE4D2B" w:rsidRPr="00FE4D2B" w:rsidRDefault="00FE4D2B" w:rsidP="0099224C">
            <w:pPr>
              <w:rPr>
                <w:b/>
                <w:szCs w:val="24"/>
                <w:lang w:eastAsia="lt-LT"/>
              </w:rPr>
            </w:pPr>
            <w:r w:rsidRPr="00FE4D2B">
              <w:rPr>
                <w:b/>
                <w:szCs w:val="24"/>
                <w:lang w:eastAsia="lt-LT"/>
              </w:rPr>
              <w:t>Tema</w:t>
            </w:r>
          </w:p>
        </w:tc>
        <w:tc>
          <w:tcPr>
            <w:tcW w:w="1119" w:type="pct"/>
            <w:gridSpan w:val="3"/>
            <w:shd w:val="clear" w:color="auto" w:fill="E0E0E0"/>
          </w:tcPr>
          <w:p w14:paraId="4A5809EE" w14:textId="77777777" w:rsidR="00FE4D2B" w:rsidRPr="00FE4D2B" w:rsidRDefault="00FE4D2B" w:rsidP="0099224C">
            <w:pPr>
              <w:jc w:val="center"/>
              <w:rPr>
                <w:szCs w:val="24"/>
                <w:lang w:eastAsia="lt-LT"/>
              </w:rPr>
            </w:pPr>
            <w:r w:rsidRPr="00FE4D2B">
              <w:rPr>
                <w:b/>
                <w:szCs w:val="24"/>
                <w:lang w:eastAsia="lt-LT"/>
              </w:rPr>
              <w:t>Trumpas dėstomos temos aprašymas</w:t>
            </w:r>
          </w:p>
        </w:tc>
        <w:tc>
          <w:tcPr>
            <w:tcW w:w="1306" w:type="pct"/>
            <w:shd w:val="clear" w:color="auto" w:fill="E0E0E0"/>
          </w:tcPr>
          <w:p w14:paraId="2E81BD8A" w14:textId="77777777" w:rsidR="00FE4D2B" w:rsidRPr="00FE4D2B" w:rsidRDefault="00FE4D2B" w:rsidP="0099224C">
            <w:pPr>
              <w:jc w:val="center"/>
              <w:rPr>
                <w:b/>
                <w:szCs w:val="24"/>
                <w:lang w:eastAsia="lt-LT"/>
              </w:rPr>
            </w:pPr>
            <w:r w:rsidRPr="00FE4D2B">
              <w:rPr>
                <w:b/>
                <w:szCs w:val="24"/>
                <w:lang w:eastAsia="lt-LT"/>
              </w:rPr>
              <w:t>Mokymo (mokymosi) metodai</w:t>
            </w:r>
          </w:p>
        </w:tc>
        <w:tc>
          <w:tcPr>
            <w:tcW w:w="1120" w:type="pct"/>
            <w:shd w:val="clear" w:color="auto" w:fill="E0E0E0"/>
          </w:tcPr>
          <w:p w14:paraId="425114F3" w14:textId="77777777" w:rsidR="00FE4D2B" w:rsidRPr="00FE4D2B" w:rsidRDefault="00FE4D2B" w:rsidP="0099224C">
            <w:pPr>
              <w:jc w:val="center"/>
              <w:rPr>
                <w:b/>
                <w:szCs w:val="24"/>
                <w:lang w:eastAsia="lt-LT"/>
              </w:rPr>
            </w:pPr>
            <w:r w:rsidRPr="00FE4D2B">
              <w:rPr>
                <w:b/>
                <w:szCs w:val="24"/>
                <w:lang w:eastAsia="lt-LT"/>
              </w:rPr>
              <w:t>Planuojamos įgyti / patobulinti kompetencijos</w:t>
            </w:r>
          </w:p>
        </w:tc>
      </w:tr>
      <w:tr w:rsidR="00FE4D2B" w:rsidRPr="00FE4D2B" w14:paraId="2A9766CC" w14:textId="77777777" w:rsidTr="00FE4D2B">
        <w:trPr>
          <w:tblHeader/>
        </w:trPr>
        <w:tc>
          <w:tcPr>
            <w:tcW w:w="1455" w:type="pct"/>
          </w:tcPr>
          <w:p w14:paraId="24A42246" w14:textId="77777777" w:rsidR="00FE4D2B" w:rsidRPr="00FE4D2B" w:rsidRDefault="00FE4D2B" w:rsidP="0099224C">
            <w:pPr>
              <w:rPr>
                <w:szCs w:val="24"/>
                <w:lang w:eastAsia="lt-LT"/>
              </w:rPr>
            </w:pPr>
          </w:p>
        </w:tc>
        <w:tc>
          <w:tcPr>
            <w:tcW w:w="1119" w:type="pct"/>
            <w:gridSpan w:val="3"/>
          </w:tcPr>
          <w:p w14:paraId="47C38CA1" w14:textId="77777777" w:rsidR="00FE4D2B" w:rsidRPr="00FE4D2B" w:rsidRDefault="00FE4D2B" w:rsidP="0099224C">
            <w:pPr>
              <w:rPr>
                <w:szCs w:val="24"/>
                <w:lang w:eastAsia="lt-LT"/>
              </w:rPr>
            </w:pPr>
          </w:p>
        </w:tc>
        <w:tc>
          <w:tcPr>
            <w:tcW w:w="1306" w:type="pct"/>
          </w:tcPr>
          <w:p w14:paraId="33F6D4FB" w14:textId="77777777" w:rsidR="00FE4D2B" w:rsidRPr="00FE4D2B" w:rsidRDefault="00FE4D2B" w:rsidP="0099224C">
            <w:pPr>
              <w:rPr>
                <w:szCs w:val="24"/>
                <w:lang w:eastAsia="lt-LT"/>
              </w:rPr>
            </w:pPr>
          </w:p>
        </w:tc>
        <w:tc>
          <w:tcPr>
            <w:tcW w:w="1120" w:type="pct"/>
          </w:tcPr>
          <w:p w14:paraId="1F556885" w14:textId="77777777" w:rsidR="00FE4D2B" w:rsidRPr="00FE4D2B" w:rsidRDefault="00FE4D2B" w:rsidP="0099224C">
            <w:pPr>
              <w:rPr>
                <w:szCs w:val="24"/>
                <w:lang w:eastAsia="lt-LT"/>
              </w:rPr>
            </w:pPr>
          </w:p>
        </w:tc>
      </w:tr>
      <w:tr w:rsidR="00FE4D2B" w:rsidRPr="00FE4D2B" w14:paraId="203985AF" w14:textId="77777777" w:rsidTr="00FE4D2B">
        <w:trPr>
          <w:tblHeader/>
        </w:trPr>
        <w:tc>
          <w:tcPr>
            <w:tcW w:w="1455" w:type="pct"/>
          </w:tcPr>
          <w:p w14:paraId="0D4F6798" w14:textId="77777777" w:rsidR="00FE4D2B" w:rsidRPr="00FE4D2B" w:rsidRDefault="00FE4D2B" w:rsidP="0099224C">
            <w:pPr>
              <w:rPr>
                <w:szCs w:val="24"/>
                <w:lang w:eastAsia="lt-LT"/>
              </w:rPr>
            </w:pPr>
          </w:p>
        </w:tc>
        <w:tc>
          <w:tcPr>
            <w:tcW w:w="1119" w:type="pct"/>
            <w:gridSpan w:val="3"/>
          </w:tcPr>
          <w:p w14:paraId="3A45F0A2" w14:textId="77777777" w:rsidR="00FE4D2B" w:rsidRPr="00FE4D2B" w:rsidRDefault="00FE4D2B" w:rsidP="0099224C">
            <w:pPr>
              <w:rPr>
                <w:szCs w:val="24"/>
                <w:lang w:eastAsia="lt-LT"/>
              </w:rPr>
            </w:pPr>
          </w:p>
        </w:tc>
        <w:tc>
          <w:tcPr>
            <w:tcW w:w="1306" w:type="pct"/>
          </w:tcPr>
          <w:p w14:paraId="282D5C75" w14:textId="77777777" w:rsidR="00FE4D2B" w:rsidRPr="00FE4D2B" w:rsidRDefault="00FE4D2B" w:rsidP="0099224C">
            <w:pPr>
              <w:rPr>
                <w:szCs w:val="24"/>
                <w:lang w:eastAsia="lt-LT"/>
              </w:rPr>
            </w:pPr>
          </w:p>
        </w:tc>
        <w:tc>
          <w:tcPr>
            <w:tcW w:w="1120" w:type="pct"/>
          </w:tcPr>
          <w:p w14:paraId="6F40B3AA" w14:textId="77777777" w:rsidR="00FE4D2B" w:rsidRPr="00FE4D2B" w:rsidRDefault="00FE4D2B" w:rsidP="0099224C">
            <w:pPr>
              <w:rPr>
                <w:szCs w:val="24"/>
                <w:lang w:eastAsia="lt-LT"/>
              </w:rPr>
            </w:pPr>
          </w:p>
        </w:tc>
      </w:tr>
      <w:tr w:rsidR="00FE4D2B" w:rsidRPr="00FE4D2B" w14:paraId="68ED2697" w14:textId="77777777" w:rsidTr="00FE4D2B">
        <w:trPr>
          <w:tblHeader/>
        </w:trPr>
        <w:tc>
          <w:tcPr>
            <w:tcW w:w="1455" w:type="pct"/>
          </w:tcPr>
          <w:p w14:paraId="59CA470A" w14:textId="77777777" w:rsidR="00FE4D2B" w:rsidRPr="00FE4D2B" w:rsidRDefault="00FE4D2B" w:rsidP="0099224C">
            <w:pPr>
              <w:rPr>
                <w:szCs w:val="24"/>
                <w:lang w:eastAsia="lt-LT"/>
              </w:rPr>
            </w:pPr>
          </w:p>
        </w:tc>
        <w:tc>
          <w:tcPr>
            <w:tcW w:w="1119" w:type="pct"/>
            <w:gridSpan w:val="3"/>
          </w:tcPr>
          <w:p w14:paraId="40143AE0" w14:textId="77777777" w:rsidR="00FE4D2B" w:rsidRPr="00FE4D2B" w:rsidRDefault="00FE4D2B" w:rsidP="0099224C">
            <w:pPr>
              <w:rPr>
                <w:szCs w:val="24"/>
                <w:lang w:eastAsia="lt-LT"/>
              </w:rPr>
            </w:pPr>
          </w:p>
        </w:tc>
        <w:tc>
          <w:tcPr>
            <w:tcW w:w="1306" w:type="pct"/>
          </w:tcPr>
          <w:p w14:paraId="632380F5" w14:textId="77777777" w:rsidR="00FE4D2B" w:rsidRPr="00FE4D2B" w:rsidRDefault="00FE4D2B" w:rsidP="0099224C">
            <w:pPr>
              <w:rPr>
                <w:szCs w:val="24"/>
                <w:lang w:eastAsia="lt-LT"/>
              </w:rPr>
            </w:pPr>
          </w:p>
        </w:tc>
        <w:tc>
          <w:tcPr>
            <w:tcW w:w="1120" w:type="pct"/>
          </w:tcPr>
          <w:p w14:paraId="6417322F" w14:textId="77777777" w:rsidR="00FE4D2B" w:rsidRPr="00FE4D2B" w:rsidRDefault="00FE4D2B" w:rsidP="0099224C">
            <w:pPr>
              <w:rPr>
                <w:szCs w:val="24"/>
                <w:lang w:eastAsia="lt-LT"/>
              </w:rPr>
            </w:pPr>
          </w:p>
        </w:tc>
      </w:tr>
      <w:tr w:rsidR="00FE4D2B" w:rsidRPr="00FE4D2B" w14:paraId="0D78BA0E" w14:textId="77777777" w:rsidTr="00FE4D2B">
        <w:trPr>
          <w:cantSplit/>
          <w:trHeight w:val="20"/>
          <w:tblHeader/>
        </w:trPr>
        <w:tc>
          <w:tcPr>
            <w:tcW w:w="5000" w:type="pct"/>
            <w:gridSpan w:val="6"/>
            <w:shd w:val="clear" w:color="auto" w:fill="E6E6E6"/>
          </w:tcPr>
          <w:p w14:paraId="6CEE4FCF" w14:textId="77777777" w:rsidR="00FE4D2B" w:rsidRPr="00FE4D2B" w:rsidRDefault="00FE4D2B" w:rsidP="0099224C">
            <w:pPr>
              <w:jc w:val="both"/>
              <w:rPr>
                <w:b/>
                <w:szCs w:val="24"/>
                <w:lang w:eastAsia="lt-LT"/>
              </w:rPr>
            </w:pPr>
            <w:r w:rsidRPr="00FE4D2B">
              <w:rPr>
                <w:b/>
                <w:szCs w:val="24"/>
                <w:lang w:eastAsia="lt-LT"/>
              </w:rPr>
              <w:t>4. Mokymosi pasiekimų vertinimas, tęstinumas, viešinimas</w:t>
            </w:r>
          </w:p>
        </w:tc>
      </w:tr>
      <w:tr w:rsidR="00FE4D2B" w:rsidRPr="00FE4D2B" w14:paraId="71539BF6" w14:textId="77777777" w:rsidTr="00FE4D2B">
        <w:trPr>
          <w:cantSplit/>
          <w:trHeight w:val="20"/>
          <w:tblHeader/>
        </w:trPr>
        <w:tc>
          <w:tcPr>
            <w:tcW w:w="2168" w:type="pct"/>
            <w:gridSpan w:val="3"/>
            <w:shd w:val="clear" w:color="auto" w:fill="E6E6E6"/>
          </w:tcPr>
          <w:p w14:paraId="6B865651" w14:textId="77777777" w:rsidR="00FE4D2B" w:rsidRPr="00FE4D2B" w:rsidRDefault="00FE4D2B" w:rsidP="0099224C">
            <w:pPr>
              <w:rPr>
                <w:b/>
                <w:bCs/>
                <w:szCs w:val="24"/>
                <w:lang w:eastAsia="lt-LT"/>
              </w:rPr>
            </w:pPr>
            <w:r w:rsidRPr="00FE4D2B">
              <w:rPr>
                <w:b/>
                <w:bCs/>
                <w:szCs w:val="24"/>
                <w:lang w:eastAsia="lt-LT"/>
              </w:rPr>
              <w:t>4.1. Programos dalyvių pasiekimų vertinimo metodų bei mokymo metodu tinkamumas programos dalyvio įgytai kompetencijai įrodyti</w:t>
            </w:r>
          </w:p>
        </w:tc>
        <w:tc>
          <w:tcPr>
            <w:tcW w:w="2832" w:type="pct"/>
            <w:gridSpan w:val="3"/>
          </w:tcPr>
          <w:p w14:paraId="1BAA5A36" w14:textId="77777777" w:rsidR="00FE4D2B" w:rsidRPr="00FE4D2B" w:rsidRDefault="00FE4D2B" w:rsidP="0099224C">
            <w:pPr>
              <w:jc w:val="both"/>
              <w:rPr>
                <w:i/>
                <w:szCs w:val="24"/>
                <w:lang w:eastAsia="lt-LT"/>
              </w:rPr>
            </w:pPr>
            <w:r w:rsidRPr="00FE4D2B">
              <w:rPr>
                <w:i/>
                <w:szCs w:val="24"/>
                <w:lang w:eastAsia="lt-LT"/>
              </w:rPr>
              <w:t>(Aprašomas programos dalyvių pasiekimų vertinimas ,įgytų ar patobulintinu kompetencijų pasiekimas, refleksija, anketavimas, įgytos kompetencijos)</w:t>
            </w:r>
          </w:p>
        </w:tc>
      </w:tr>
      <w:tr w:rsidR="00FE4D2B" w:rsidRPr="00FE4D2B" w14:paraId="50284059" w14:textId="77777777" w:rsidTr="00FE4D2B">
        <w:trPr>
          <w:cantSplit/>
          <w:trHeight w:val="20"/>
          <w:tblHeader/>
        </w:trPr>
        <w:tc>
          <w:tcPr>
            <w:tcW w:w="2168" w:type="pct"/>
            <w:gridSpan w:val="3"/>
            <w:shd w:val="clear" w:color="auto" w:fill="E6E6E6"/>
          </w:tcPr>
          <w:p w14:paraId="2F931E1C" w14:textId="77777777" w:rsidR="00FE4D2B" w:rsidRPr="00FE4D2B" w:rsidRDefault="00FE4D2B" w:rsidP="0099224C">
            <w:pPr>
              <w:rPr>
                <w:szCs w:val="24"/>
                <w:lang w:eastAsia="lt-LT"/>
              </w:rPr>
            </w:pPr>
            <w:r w:rsidRPr="00FE4D2B">
              <w:rPr>
                <w:b/>
                <w:szCs w:val="24"/>
                <w:lang w:eastAsia="lt-LT"/>
              </w:rPr>
              <w:t>4.2. Laukiami rezultatai ir galimas programos tęstinumas</w:t>
            </w:r>
          </w:p>
        </w:tc>
        <w:tc>
          <w:tcPr>
            <w:tcW w:w="2832" w:type="pct"/>
            <w:gridSpan w:val="3"/>
          </w:tcPr>
          <w:p w14:paraId="39F6E7D2" w14:textId="77777777" w:rsidR="00FE4D2B" w:rsidRPr="00FE4D2B" w:rsidRDefault="00FE4D2B" w:rsidP="0099224C">
            <w:pPr>
              <w:jc w:val="both"/>
              <w:rPr>
                <w:i/>
                <w:szCs w:val="24"/>
                <w:lang w:eastAsia="lt-LT"/>
              </w:rPr>
            </w:pPr>
            <w:r w:rsidRPr="00FE4D2B">
              <w:rPr>
                <w:i/>
                <w:szCs w:val="24"/>
                <w:lang w:eastAsia="lt-LT"/>
              </w:rPr>
              <w:t>(Apibūdinama projektu siekiama nauda ir jo tęstinumo galimybės)</w:t>
            </w:r>
          </w:p>
        </w:tc>
      </w:tr>
      <w:tr w:rsidR="00FE4D2B" w:rsidRPr="00FE4D2B" w14:paraId="52BCADF6" w14:textId="77777777" w:rsidTr="00FE4D2B">
        <w:trPr>
          <w:cantSplit/>
          <w:trHeight w:val="20"/>
          <w:tblHeader/>
        </w:trPr>
        <w:tc>
          <w:tcPr>
            <w:tcW w:w="2168" w:type="pct"/>
            <w:gridSpan w:val="3"/>
            <w:shd w:val="clear" w:color="auto" w:fill="E6E6E6"/>
          </w:tcPr>
          <w:p w14:paraId="3339871A" w14:textId="77777777" w:rsidR="00FE4D2B" w:rsidRPr="00FE4D2B" w:rsidRDefault="00FE4D2B" w:rsidP="0099224C">
            <w:pPr>
              <w:rPr>
                <w:b/>
                <w:szCs w:val="24"/>
                <w:lang w:eastAsia="lt-LT"/>
              </w:rPr>
            </w:pPr>
            <w:r w:rsidRPr="00FE4D2B">
              <w:rPr>
                <w:b/>
                <w:szCs w:val="24"/>
                <w:lang w:eastAsia="lt-LT"/>
              </w:rPr>
              <w:t>4.3. Įgyvendinimo rodikliai, viešinimas</w:t>
            </w:r>
          </w:p>
        </w:tc>
        <w:tc>
          <w:tcPr>
            <w:tcW w:w="2832" w:type="pct"/>
            <w:gridSpan w:val="3"/>
          </w:tcPr>
          <w:p w14:paraId="4100B215" w14:textId="77777777" w:rsidR="00FE4D2B" w:rsidRPr="00FE4D2B" w:rsidRDefault="00FE4D2B" w:rsidP="0099224C">
            <w:pPr>
              <w:jc w:val="both"/>
              <w:rPr>
                <w:i/>
                <w:szCs w:val="24"/>
                <w:lang w:eastAsia="lt-LT"/>
              </w:rPr>
            </w:pPr>
            <w:r w:rsidRPr="00FE4D2B">
              <w:rPr>
                <w:i/>
                <w:szCs w:val="24"/>
                <w:lang w:eastAsia="lt-LT"/>
              </w:rPr>
              <w:t>(Apibūdinama paskaitų, dalyvių, paslaugų, straipsnių spaudoje, informacinių laidų, leidinių ir pan. skaičius))</w:t>
            </w:r>
          </w:p>
        </w:tc>
      </w:tr>
    </w:tbl>
    <w:p w14:paraId="5C62F4B4" w14:textId="77777777" w:rsidR="00FE4D2B" w:rsidRPr="00FE4D2B" w:rsidRDefault="00FE4D2B">
      <w:pPr>
        <w:rPr>
          <w:szCs w:val="24"/>
        </w:rPr>
      </w:pPr>
    </w:p>
    <w:p w14:paraId="4D3C6BCE" w14:textId="77777777" w:rsidR="00FE4D2B" w:rsidRPr="00FE4D2B" w:rsidRDefault="00FE4D2B" w:rsidP="00FE4D2B">
      <w:pPr>
        <w:tabs>
          <w:tab w:val="left" w:pos="360"/>
          <w:tab w:val="left" w:pos="540"/>
        </w:tabs>
        <w:rPr>
          <w:b/>
          <w:szCs w:val="24"/>
          <w:lang w:eastAsia="lt-LT"/>
        </w:rPr>
      </w:pPr>
      <w:r w:rsidRPr="00FE4D2B">
        <w:rPr>
          <w:b/>
          <w:szCs w:val="24"/>
          <w:lang w:eastAsia="lt-LT"/>
        </w:rPr>
        <w:t>IV. PROGRAMOS FINANSAVIMAS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FE4D2B" w:rsidRPr="00FE4D2B" w14:paraId="7A2D8FF7" w14:textId="77777777" w:rsidTr="0099224C">
        <w:tc>
          <w:tcPr>
            <w:tcW w:w="7668" w:type="dxa"/>
            <w:shd w:val="clear" w:color="auto" w:fill="E6E6E6"/>
          </w:tcPr>
          <w:p w14:paraId="36DC06A3" w14:textId="77777777" w:rsidR="00FE4D2B" w:rsidRPr="00FE4D2B" w:rsidRDefault="00FE4D2B" w:rsidP="0099224C">
            <w:pPr>
              <w:jc w:val="center"/>
              <w:rPr>
                <w:b/>
                <w:szCs w:val="24"/>
                <w:lang w:eastAsia="lt-LT"/>
              </w:rPr>
            </w:pPr>
          </w:p>
        </w:tc>
        <w:tc>
          <w:tcPr>
            <w:tcW w:w="1980" w:type="dxa"/>
            <w:shd w:val="clear" w:color="auto" w:fill="E6E6E6"/>
            <w:vAlign w:val="center"/>
          </w:tcPr>
          <w:p w14:paraId="31F76013" w14:textId="77777777" w:rsidR="00FE4D2B" w:rsidRPr="00FE4D2B" w:rsidRDefault="00FE4D2B" w:rsidP="0099224C">
            <w:pPr>
              <w:jc w:val="center"/>
              <w:rPr>
                <w:b/>
                <w:szCs w:val="24"/>
                <w:lang w:eastAsia="lt-LT"/>
              </w:rPr>
            </w:pPr>
            <w:r w:rsidRPr="00FE4D2B">
              <w:rPr>
                <w:b/>
                <w:szCs w:val="24"/>
                <w:lang w:eastAsia="lt-LT"/>
              </w:rPr>
              <w:t>Suma (Eur)</w:t>
            </w:r>
          </w:p>
        </w:tc>
      </w:tr>
      <w:tr w:rsidR="00FE4D2B" w:rsidRPr="00FE4D2B" w14:paraId="344AD1AE" w14:textId="77777777" w:rsidTr="0099224C">
        <w:tc>
          <w:tcPr>
            <w:tcW w:w="7668" w:type="dxa"/>
            <w:shd w:val="clear" w:color="auto" w:fill="E6E6E6"/>
          </w:tcPr>
          <w:p w14:paraId="40F8F97B" w14:textId="77777777" w:rsidR="00FE4D2B" w:rsidRPr="00FE4D2B" w:rsidRDefault="00FE4D2B" w:rsidP="0099224C">
            <w:pPr>
              <w:rPr>
                <w:szCs w:val="24"/>
                <w:lang w:eastAsia="lt-LT"/>
              </w:rPr>
            </w:pPr>
            <w:r w:rsidRPr="00FE4D2B">
              <w:rPr>
                <w:b/>
                <w:szCs w:val="24"/>
                <w:lang w:eastAsia="lt-LT"/>
              </w:rPr>
              <w:t>1. Prašomų skirti lėšų suma:</w:t>
            </w:r>
          </w:p>
        </w:tc>
        <w:tc>
          <w:tcPr>
            <w:tcW w:w="1980" w:type="dxa"/>
          </w:tcPr>
          <w:p w14:paraId="2A87BC2D" w14:textId="77777777" w:rsidR="00FE4D2B" w:rsidRPr="00FE4D2B" w:rsidRDefault="00FE4D2B" w:rsidP="0099224C">
            <w:pPr>
              <w:rPr>
                <w:szCs w:val="24"/>
                <w:lang w:eastAsia="lt-LT"/>
              </w:rPr>
            </w:pPr>
          </w:p>
        </w:tc>
      </w:tr>
      <w:tr w:rsidR="00FE4D2B" w:rsidRPr="00FE4D2B" w14:paraId="02D7CE75" w14:textId="77777777" w:rsidTr="0099224C">
        <w:tc>
          <w:tcPr>
            <w:tcW w:w="7668" w:type="dxa"/>
            <w:shd w:val="clear" w:color="auto" w:fill="E6E6E6"/>
            <w:vAlign w:val="center"/>
          </w:tcPr>
          <w:p w14:paraId="355AD70E" w14:textId="77777777" w:rsidR="00FE4D2B" w:rsidRPr="00FE4D2B" w:rsidRDefault="00FE4D2B" w:rsidP="0099224C">
            <w:pPr>
              <w:rPr>
                <w:szCs w:val="24"/>
                <w:lang w:eastAsia="lt-LT"/>
              </w:rPr>
            </w:pPr>
            <w:r w:rsidRPr="00FE4D2B">
              <w:rPr>
                <w:b/>
                <w:szCs w:val="24"/>
                <w:lang w:eastAsia="lt-LT"/>
              </w:rPr>
              <w:t>Lėšų paskirtis:</w:t>
            </w:r>
          </w:p>
        </w:tc>
        <w:tc>
          <w:tcPr>
            <w:tcW w:w="1980" w:type="dxa"/>
            <w:shd w:val="clear" w:color="auto" w:fill="E6E6E6"/>
            <w:vAlign w:val="center"/>
          </w:tcPr>
          <w:p w14:paraId="78F8FB90" w14:textId="77777777" w:rsidR="00FE4D2B" w:rsidRPr="00FE4D2B" w:rsidRDefault="00FE4D2B" w:rsidP="0099224C">
            <w:pPr>
              <w:jc w:val="center"/>
              <w:rPr>
                <w:szCs w:val="24"/>
                <w:lang w:eastAsia="lt-LT"/>
              </w:rPr>
            </w:pPr>
            <w:r w:rsidRPr="00FE4D2B">
              <w:rPr>
                <w:b/>
                <w:szCs w:val="24"/>
                <w:lang w:eastAsia="lt-LT"/>
              </w:rPr>
              <w:t>Suma (Eur)</w:t>
            </w:r>
          </w:p>
        </w:tc>
      </w:tr>
      <w:tr w:rsidR="00FE4D2B" w:rsidRPr="00FE4D2B" w14:paraId="1ABB6BAE" w14:textId="77777777" w:rsidTr="0099224C">
        <w:tc>
          <w:tcPr>
            <w:tcW w:w="7668" w:type="dxa"/>
            <w:shd w:val="clear" w:color="auto" w:fill="FFFFFF"/>
          </w:tcPr>
          <w:p w14:paraId="2C181DD2" w14:textId="77777777" w:rsidR="00FE4D2B" w:rsidRPr="00FE4D2B" w:rsidRDefault="00FE4D2B" w:rsidP="0099224C">
            <w:pPr>
              <w:jc w:val="both"/>
              <w:rPr>
                <w:szCs w:val="24"/>
                <w:lang w:eastAsia="lt-LT"/>
              </w:rPr>
            </w:pPr>
            <w:r w:rsidRPr="00FE4D2B">
              <w:rPr>
                <w:szCs w:val="24"/>
                <w:lang w:eastAsia="lt-LT"/>
              </w:rPr>
              <w:t>Programą vykdančio personalo darbo užmokestis ir su darbo santykiais susiję darbdavio įsipareigojimai, apskaičiuoti Lietuvos Respublikos teisės aktų nustatyta tvarka,</w:t>
            </w:r>
            <w:r w:rsidRPr="00FE4D2B">
              <w:rPr>
                <w:iCs/>
                <w:color w:val="FF0000"/>
                <w:szCs w:val="24"/>
                <w:lang w:eastAsia="lt-LT"/>
              </w:rPr>
              <w:t xml:space="preserve"> </w:t>
            </w:r>
            <w:r w:rsidRPr="00FE4D2B">
              <w:rPr>
                <w:iCs/>
                <w:szCs w:val="24"/>
                <w:lang w:eastAsia="lt-LT"/>
              </w:rPr>
              <w:t>taip pat vykdančio personalo paslaugų įsigijimas (užsiimantys individualia veikla pagal pažymą ir kt.)</w:t>
            </w:r>
          </w:p>
        </w:tc>
        <w:tc>
          <w:tcPr>
            <w:tcW w:w="1980" w:type="dxa"/>
            <w:shd w:val="clear" w:color="auto" w:fill="FFFFFF"/>
          </w:tcPr>
          <w:p w14:paraId="343CC76D" w14:textId="77777777" w:rsidR="00FE4D2B" w:rsidRPr="00FE4D2B" w:rsidRDefault="00FE4D2B" w:rsidP="0099224C">
            <w:pPr>
              <w:jc w:val="both"/>
              <w:rPr>
                <w:szCs w:val="24"/>
                <w:lang w:eastAsia="lt-LT"/>
              </w:rPr>
            </w:pPr>
          </w:p>
        </w:tc>
      </w:tr>
      <w:tr w:rsidR="00FE4D2B" w:rsidRPr="00FE4D2B" w14:paraId="4DE09871" w14:textId="77777777" w:rsidTr="0099224C">
        <w:tc>
          <w:tcPr>
            <w:tcW w:w="7668" w:type="dxa"/>
            <w:shd w:val="clear" w:color="auto" w:fill="FFFFFF"/>
          </w:tcPr>
          <w:p w14:paraId="231EA5D7" w14:textId="77777777" w:rsidR="00FE4D2B" w:rsidRPr="00FE4D2B" w:rsidRDefault="00FE4D2B" w:rsidP="0099224C">
            <w:pPr>
              <w:rPr>
                <w:szCs w:val="24"/>
                <w:lang w:eastAsia="lt-LT"/>
              </w:rPr>
            </w:pPr>
            <w:r w:rsidRPr="00FE4D2B">
              <w:rPr>
                <w:szCs w:val="24"/>
                <w:lang w:eastAsia="lt-LT"/>
              </w:rPr>
              <w:t>Programai vykdyti būtinų kanceliarinių prekių įsigijimas</w:t>
            </w:r>
          </w:p>
          <w:p w14:paraId="69CCE259" w14:textId="77777777" w:rsidR="00FE4D2B" w:rsidRPr="00FE4D2B" w:rsidRDefault="00FE4D2B" w:rsidP="0099224C">
            <w:pPr>
              <w:rPr>
                <w:szCs w:val="24"/>
                <w:lang w:eastAsia="lt-LT"/>
              </w:rPr>
            </w:pPr>
          </w:p>
        </w:tc>
        <w:tc>
          <w:tcPr>
            <w:tcW w:w="1980" w:type="dxa"/>
            <w:shd w:val="clear" w:color="auto" w:fill="FFFFFF"/>
          </w:tcPr>
          <w:p w14:paraId="741467D7" w14:textId="77777777" w:rsidR="00FE4D2B" w:rsidRPr="00FE4D2B" w:rsidRDefault="00FE4D2B" w:rsidP="0099224C">
            <w:pPr>
              <w:rPr>
                <w:szCs w:val="24"/>
                <w:lang w:eastAsia="lt-LT"/>
              </w:rPr>
            </w:pPr>
          </w:p>
        </w:tc>
      </w:tr>
      <w:tr w:rsidR="00FE4D2B" w:rsidRPr="00FE4D2B" w14:paraId="27968A86" w14:textId="77777777" w:rsidTr="0099224C">
        <w:tc>
          <w:tcPr>
            <w:tcW w:w="7668" w:type="dxa"/>
            <w:shd w:val="clear" w:color="auto" w:fill="FFFFFF"/>
          </w:tcPr>
          <w:p w14:paraId="3C451246" w14:textId="77777777" w:rsidR="00FE4D2B" w:rsidRPr="00FE4D2B" w:rsidRDefault="00FE4D2B" w:rsidP="0099224C">
            <w:pPr>
              <w:jc w:val="both"/>
              <w:rPr>
                <w:szCs w:val="24"/>
                <w:lang w:eastAsia="lt-LT"/>
              </w:rPr>
            </w:pPr>
            <w:r w:rsidRPr="00FE4D2B">
              <w:rPr>
                <w:iCs/>
                <w:szCs w:val="24"/>
                <w:lang w:eastAsia="lt-LT"/>
              </w:rPr>
              <w:lastRenderedPageBreak/>
              <w:t xml:space="preserve">Kitos </w:t>
            </w:r>
            <w:r w:rsidRPr="00FE4D2B">
              <w:rPr>
                <w:szCs w:val="24"/>
                <w:lang w:eastAsia="lt-LT"/>
              </w:rPr>
              <w:t>programos vykdymo ir organizavimo išlaidos, kurios atitinka Lietuvos Respublikos švietimo įstatyme nustatytas mokymo lėšas – tiesiogiai švietimo procesui organizuoti būtinas lėšas</w:t>
            </w:r>
          </w:p>
        </w:tc>
        <w:tc>
          <w:tcPr>
            <w:tcW w:w="1980" w:type="dxa"/>
            <w:shd w:val="clear" w:color="auto" w:fill="FFFFFF"/>
          </w:tcPr>
          <w:p w14:paraId="40DADE7F" w14:textId="77777777" w:rsidR="00FE4D2B" w:rsidRPr="00FE4D2B" w:rsidRDefault="00FE4D2B" w:rsidP="0099224C">
            <w:pPr>
              <w:rPr>
                <w:szCs w:val="24"/>
                <w:lang w:eastAsia="lt-LT"/>
              </w:rPr>
            </w:pPr>
          </w:p>
        </w:tc>
      </w:tr>
      <w:tr w:rsidR="00FE4D2B" w:rsidRPr="00FE4D2B" w14:paraId="14F4316A" w14:textId="77777777" w:rsidTr="00FE4D2B">
        <w:tc>
          <w:tcPr>
            <w:tcW w:w="7668" w:type="dxa"/>
            <w:tcBorders>
              <w:top w:val="single" w:sz="4" w:space="0" w:color="auto"/>
              <w:left w:val="single" w:sz="4" w:space="0" w:color="auto"/>
              <w:bottom w:val="single" w:sz="4" w:space="0" w:color="auto"/>
              <w:right w:val="single" w:sz="4" w:space="0" w:color="auto"/>
            </w:tcBorders>
            <w:shd w:val="clear" w:color="auto" w:fill="FFFFFF"/>
          </w:tcPr>
          <w:p w14:paraId="2028C3AF" w14:textId="77777777" w:rsidR="00FE4D2B" w:rsidRPr="00FE4D2B" w:rsidRDefault="00FE4D2B" w:rsidP="00FE4D2B">
            <w:pPr>
              <w:jc w:val="both"/>
              <w:rPr>
                <w:iCs/>
                <w:szCs w:val="24"/>
                <w:lang w:eastAsia="lt-LT"/>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6E7C818" w14:textId="77777777" w:rsidR="00FE4D2B" w:rsidRPr="00FE4D2B" w:rsidRDefault="00FE4D2B" w:rsidP="00FE4D2B">
            <w:pPr>
              <w:rPr>
                <w:szCs w:val="24"/>
                <w:lang w:eastAsia="lt-LT"/>
              </w:rPr>
            </w:pPr>
            <w:r w:rsidRPr="00FE4D2B">
              <w:rPr>
                <w:szCs w:val="24"/>
                <w:lang w:eastAsia="lt-LT"/>
              </w:rPr>
              <w:t>Suma (Eur)</w:t>
            </w:r>
          </w:p>
        </w:tc>
      </w:tr>
      <w:tr w:rsidR="00FE4D2B" w:rsidRPr="00FE4D2B" w14:paraId="797A0662" w14:textId="77777777" w:rsidTr="00FE4D2B">
        <w:tc>
          <w:tcPr>
            <w:tcW w:w="7668" w:type="dxa"/>
            <w:tcBorders>
              <w:top w:val="single" w:sz="4" w:space="0" w:color="auto"/>
              <w:left w:val="single" w:sz="4" w:space="0" w:color="auto"/>
              <w:bottom w:val="single" w:sz="4" w:space="0" w:color="auto"/>
              <w:right w:val="single" w:sz="4" w:space="0" w:color="auto"/>
            </w:tcBorders>
            <w:shd w:val="clear" w:color="auto" w:fill="FFFFFF"/>
          </w:tcPr>
          <w:p w14:paraId="77186A2C" w14:textId="77777777" w:rsidR="00FE4D2B" w:rsidRPr="00FE4D2B" w:rsidRDefault="00FE4D2B" w:rsidP="00FE4D2B">
            <w:pPr>
              <w:jc w:val="both"/>
              <w:rPr>
                <w:iCs/>
                <w:szCs w:val="24"/>
                <w:lang w:eastAsia="lt-LT"/>
              </w:rPr>
            </w:pPr>
            <w:r w:rsidRPr="00FE4D2B">
              <w:rPr>
                <w:iCs/>
                <w:szCs w:val="24"/>
                <w:lang w:eastAsia="lt-LT"/>
              </w:rPr>
              <w:t>2. Kitų finansavimo šaltinių lėšos: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EAE22CD" w14:textId="77777777" w:rsidR="00FE4D2B" w:rsidRPr="00FE4D2B" w:rsidRDefault="00FE4D2B" w:rsidP="0099224C">
            <w:pPr>
              <w:rPr>
                <w:szCs w:val="24"/>
                <w:lang w:eastAsia="lt-LT"/>
              </w:rPr>
            </w:pPr>
          </w:p>
        </w:tc>
      </w:tr>
      <w:tr w:rsidR="00FE4D2B" w:rsidRPr="00FE4D2B" w14:paraId="6623A97C" w14:textId="77777777" w:rsidTr="00FE4D2B">
        <w:tc>
          <w:tcPr>
            <w:tcW w:w="7668" w:type="dxa"/>
            <w:tcBorders>
              <w:top w:val="single" w:sz="4" w:space="0" w:color="auto"/>
              <w:left w:val="single" w:sz="4" w:space="0" w:color="auto"/>
              <w:bottom w:val="single" w:sz="4" w:space="0" w:color="auto"/>
              <w:right w:val="single" w:sz="4" w:space="0" w:color="auto"/>
            </w:tcBorders>
            <w:shd w:val="clear" w:color="auto" w:fill="FFFFFF"/>
          </w:tcPr>
          <w:p w14:paraId="5953DDCD" w14:textId="77777777" w:rsidR="00FE4D2B" w:rsidRPr="00FE4D2B" w:rsidRDefault="00FE4D2B" w:rsidP="00FE4D2B">
            <w:pPr>
              <w:jc w:val="both"/>
              <w:rPr>
                <w:iCs/>
                <w:szCs w:val="24"/>
                <w:lang w:eastAsia="lt-LT"/>
              </w:rPr>
            </w:pPr>
            <w:r w:rsidRPr="00FE4D2B">
              <w:rPr>
                <w:iCs/>
                <w:szCs w:val="24"/>
                <w:lang w:eastAsia="lt-LT"/>
              </w:rPr>
              <w:t>Lėšų paskirtis: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170F996" w14:textId="77777777" w:rsidR="00FE4D2B" w:rsidRPr="00FE4D2B" w:rsidRDefault="00FE4D2B" w:rsidP="00FE4D2B">
            <w:pPr>
              <w:rPr>
                <w:szCs w:val="24"/>
                <w:lang w:eastAsia="lt-LT"/>
              </w:rPr>
            </w:pPr>
            <w:r w:rsidRPr="00FE4D2B">
              <w:rPr>
                <w:szCs w:val="24"/>
                <w:lang w:eastAsia="lt-LT"/>
              </w:rPr>
              <w:t>Suma (Eur)</w:t>
            </w:r>
          </w:p>
        </w:tc>
      </w:tr>
      <w:tr w:rsidR="00FE4D2B" w:rsidRPr="00FE4D2B" w14:paraId="3F40384D" w14:textId="77777777" w:rsidTr="00FE4D2B">
        <w:tc>
          <w:tcPr>
            <w:tcW w:w="7668" w:type="dxa"/>
            <w:tcBorders>
              <w:top w:val="single" w:sz="4" w:space="0" w:color="auto"/>
              <w:left w:val="single" w:sz="4" w:space="0" w:color="auto"/>
              <w:bottom w:val="single" w:sz="4" w:space="0" w:color="auto"/>
              <w:right w:val="single" w:sz="4" w:space="0" w:color="auto"/>
            </w:tcBorders>
            <w:shd w:val="clear" w:color="auto" w:fill="FFFFFF"/>
          </w:tcPr>
          <w:p w14:paraId="0129EA85" w14:textId="77777777" w:rsidR="00FE4D2B" w:rsidRPr="00FE4D2B" w:rsidRDefault="00FE4D2B" w:rsidP="00FE4D2B">
            <w:pPr>
              <w:jc w:val="both"/>
              <w:rPr>
                <w:iCs/>
                <w:szCs w:val="24"/>
                <w:lang w:eastAsia="lt-LT"/>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016A18B" w14:textId="77777777" w:rsidR="00FE4D2B" w:rsidRPr="00FE4D2B" w:rsidRDefault="00FE4D2B" w:rsidP="0099224C">
            <w:pPr>
              <w:rPr>
                <w:szCs w:val="24"/>
                <w:lang w:eastAsia="lt-LT"/>
              </w:rPr>
            </w:pPr>
          </w:p>
        </w:tc>
      </w:tr>
      <w:tr w:rsidR="00FE4D2B" w:rsidRPr="00FE4D2B" w14:paraId="16D2C0A2" w14:textId="77777777" w:rsidTr="00FE4D2B">
        <w:tc>
          <w:tcPr>
            <w:tcW w:w="7668" w:type="dxa"/>
            <w:tcBorders>
              <w:top w:val="single" w:sz="4" w:space="0" w:color="auto"/>
              <w:left w:val="single" w:sz="4" w:space="0" w:color="auto"/>
              <w:bottom w:val="single" w:sz="4" w:space="0" w:color="auto"/>
              <w:right w:val="single" w:sz="4" w:space="0" w:color="auto"/>
            </w:tcBorders>
            <w:shd w:val="clear" w:color="auto" w:fill="FFFFFF"/>
          </w:tcPr>
          <w:p w14:paraId="1DBCA902" w14:textId="77777777" w:rsidR="00FE4D2B" w:rsidRPr="00FE4D2B" w:rsidRDefault="00FE4D2B" w:rsidP="00FE4D2B">
            <w:pPr>
              <w:jc w:val="both"/>
              <w:rPr>
                <w:iCs/>
                <w:szCs w:val="24"/>
                <w:lang w:eastAsia="lt-LT"/>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9AC6CB1" w14:textId="77777777" w:rsidR="00FE4D2B" w:rsidRPr="00FE4D2B" w:rsidRDefault="00FE4D2B" w:rsidP="0099224C">
            <w:pPr>
              <w:rPr>
                <w:szCs w:val="24"/>
                <w:lang w:eastAsia="lt-LT"/>
              </w:rPr>
            </w:pPr>
          </w:p>
        </w:tc>
      </w:tr>
      <w:tr w:rsidR="00FE4D2B" w:rsidRPr="00FE4D2B" w14:paraId="7A1EFB0C" w14:textId="77777777" w:rsidTr="00FE4D2B">
        <w:tc>
          <w:tcPr>
            <w:tcW w:w="7668" w:type="dxa"/>
            <w:tcBorders>
              <w:top w:val="single" w:sz="4" w:space="0" w:color="auto"/>
              <w:left w:val="single" w:sz="4" w:space="0" w:color="auto"/>
              <w:bottom w:val="single" w:sz="4" w:space="0" w:color="auto"/>
              <w:right w:val="single" w:sz="4" w:space="0" w:color="auto"/>
            </w:tcBorders>
            <w:shd w:val="clear" w:color="auto" w:fill="FFFFFF"/>
          </w:tcPr>
          <w:p w14:paraId="2E34C3C5" w14:textId="77777777" w:rsidR="00FE4D2B" w:rsidRPr="00FE4D2B" w:rsidRDefault="00FE4D2B" w:rsidP="00FE4D2B">
            <w:pPr>
              <w:jc w:val="both"/>
              <w:rPr>
                <w:iCs/>
                <w:szCs w:val="24"/>
                <w:lang w:eastAsia="lt-LT"/>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94729E5" w14:textId="77777777" w:rsidR="00FE4D2B" w:rsidRPr="00FE4D2B" w:rsidRDefault="00FE4D2B" w:rsidP="0099224C">
            <w:pPr>
              <w:rPr>
                <w:szCs w:val="24"/>
                <w:lang w:eastAsia="lt-LT"/>
              </w:rPr>
            </w:pPr>
          </w:p>
        </w:tc>
      </w:tr>
    </w:tbl>
    <w:p w14:paraId="66D0DEB9" w14:textId="77777777" w:rsidR="008D2BAD" w:rsidRDefault="008D2BAD" w:rsidP="008D2BAD">
      <w:pPr>
        <w:rPr>
          <w:szCs w:val="24"/>
        </w:rPr>
      </w:pPr>
    </w:p>
    <w:p w14:paraId="18CD19ED" w14:textId="6719E0C5" w:rsidR="008D2BAD" w:rsidRPr="008D2BAD" w:rsidRDefault="008D2BAD" w:rsidP="008D2BAD">
      <w:pPr>
        <w:rPr>
          <w:szCs w:val="24"/>
        </w:rPr>
      </w:pPr>
      <w:r w:rsidRPr="008D2BAD">
        <w:rPr>
          <w:szCs w:val="24"/>
        </w:rPr>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14:paraId="0F68636E" w14:textId="77777777" w:rsidR="008D2BAD" w:rsidRPr="008D2BAD" w:rsidRDefault="008D2BAD" w:rsidP="008D2BAD">
      <w:pPr>
        <w:rPr>
          <w:szCs w:val="24"/>
        </w:rPr>
      </w:pPr>
    </w:p>
    <w:p w14:paraId="32BB2DA2" w14:textId="7486D213" w:rsidR="008D2BAD" w:rsidRPr="008D2BAD" w:rsidRDefault="008D2BAD" w:rsidP="008D2BAD">
      <w:pPr>
        <w:rPr>
          <w:szCs w:val="24"/>
        </w:rPr>
      </w:pPr>
      <w:r>
        <w:rPr>
          <w:szCs w:val="24"/>
        </w:rPr>
        <w:t>__________________</w:t>
      </w:r>
      <w:r w:rsidRPr="008D2BAD">
        <w:rPr>
          <w:szCs w:val="24"/>
        </w:rPr>
        <w:tab/>
      </w:r>
      <w:r>
        <w:rPr>
          <w:szCs w:val="24"/>
        </w:rPr>
        <w:tab/>
      </w:r>
      <w:r>
        <w:rPr>
          <w:szCs w:val="24"/>
        </w:rPr>
        <w:tab/>
      </w:r>
      <w:r>
        <w:rPr>
          <w:szCs w:val="24"/>
        </w:rPr>
        <w:tab/>
      </w:r>
      <w:r>
        <w:rPr>
          <w:szCs w:val="24"/>
        </w:rPr>
        <w:tab/>
      </w:r>
      <w:r>
        <w:rPr>
          <w:szCs w:val="24"/>
        </w:rPr>
        <w:tab/>
      </w:r>
      <w:r>
        <w:rPr>
          <w:szCs w:val="24"/>
        </w:rPr>
        <w:tab/>
        <w:t>_________________</w:t>
      </w:r>
      <w:r w:rsidRPr="008D2BAD">
        <w:rPr>
          <w:szCs w:val="24"/>
        </w:rPr>
        <w:tab/>
      </w:r>
    </w:p>
    <w:p w14:paraId="51D25BF1" w14:textId="4DB975C5" w:rsidR="008D2BAD" w:rsidRPr="008D2BAD" w:rsidRDefault="008D2BAD" w:rsidP="008D2BAD">
      <w:pPr>
        <w:rPr>
          <w:szCs w:val="24"/>
        </w:rPr>
      </w:pPr>
      <w:r w:rsidRPr="008D2BAD">
        <w:rPr>
          <w:szCs w:val="24"/>
        </w:rPr>
        <w:t>(pareiškėjas (vadovas)</w:t>
      </w:r>
      <w:r w:rsidRPr="008D2BAD">
        <w:rPr>
          <w:szCs w:val="24"/>
        </w:rPr>
        <w:tab/>
      </w:r>
      <w:r w:rsidRPr="008D2BAD">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8D2BAD">
        <w:rPr>
          <w:szCs w:val="24"/>
        </w:rPr>
        <w:t>(parašas)</w:t>
      </w:r>
    </w:p>
    <w:p w14:paraId="00A726D0" w14:textId="77777777" w:rsidR="008D2BAD" w:rsidRDefault="008D2BAD" w:rsidP="008D2BAD">
      <w:pPr>
        <w:rPr>
          <w:szCs w:val="24"/>
        </w:rPr>
      </w:pPr>
    </w:p>
    <w:p w14:paraId="0E1E2052" w14:textId="062594CD" w:rsidR="008D2BAD" w:rsidRPr="008D2BAD" w:rsidRDefault="008D2BAD" w:rsidP="008D2BAD">
      <w:pPr>
        <w:rPr>
          <w:szCs w:val="24"/>
        </w:rPr>
      </w:pPr>
      <w:r>
        <w:rPr>
          <w:szCs w:val="24"/>
        </w:rPr>
        <w:t>__________________</w:t>
      </w:r>
      <w:r w:rsidRPr="008D2BAD">
        <w:rPr>
          <w:szCs w:val="24"/>
        </w:rPr>
        <w:tab/>
      </w:r>
      <w:r>
        <w:rPr>
          <w:szCs w:val="24"/>
        </w:rPr>
        <w:tab/>
      </w:r>
      <w:r>
        <w:rPr>
          <w:szCs w:val="24"/>
        </w:rPr>
        <w:tab/>
      </w:r>
      <w:r>
        <w:rPr>
          <w:szCs w:val="24"/>
        </w:rPr>
        <w:tab/>
      </w:r>
      <w:r>
        <w:rPr>
          <w:szCs w:val="24"/>
        </w:rPr>
        <w:tab/>
      </w:r>
      <w:r>
        <w:rPr>
          <w:szCs w:val="24"/>
        </w:rPr>
        <w:tab/>
      </w:r>
      <w:r>
        <w:rPr>
          <w:szCs w:val="24"/>
        </w:rPr>
        <w:tab/>
        <w:t>_________________</w:t>
      </w:r>
      <w:r w:rsidRPr="008D2BAD">
        <w:rPr>
          <w:szCs w:val="24"/>
        </w:rPr>
        <w:tab/>
      </w:r>
    </w:p>
    <w:p w14:paraId="00B6317D" w14:textId="367FC3CC" w:rsidR="00FE4D2B" w:rsidRPr="00FE4D2B" w:rsidRDefault="008D2BAD" w:rsidP="008D2BAD">
      <w:pPr>
        <w:rPr>
          <w:szCs w:val="24"/>
        </w:rPr>
      </w:pPr>
      <w:r w:rsidRPr="008D2BAD">
        <w:rPr>
          <w:szCs w:val="24"/>
        </w:rPr>
        <w:t>(programos vadovas)</w:t>
      </w:r>
      <w:r w:rsidRPr="008D2BAD">
        <w:rPr>
          <w:szCs w:val="24"/>
        </w:rPr>
        <w:tab/>
      </w:r>
      <w:r w:rsidRPr="008D2BAD">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8D2BAD">
        <w:rPr>
          <w:szCs w:val="24"/>
        </w:rPr>
        <w:t>(parašas)</w:t>
      </w:r>
    </w:p>
    <w:sectPr w:rsidR="00FE4D2B" w:rsidRPr="00FE4D2B" w:rsidSect="00C94774">
      <w:pgSz w:w="11900" w:h="16838"/>
      <w:pgMar w:top="1134" w:right="567" w:bottom="1134" w:left="170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B"/>
    <w:rsid w:val="00021350"/>
    <w:rsid w:val="000D4ED2"/>
    <w:rsid w:val="00271774"/>
    <w:rsid w:val="0032425F"/>
    <w:rsid w:val="006756DC"/>
    <w:rsid w:val="008D2BAD"/>
    <w:rsid w:val="00925542"/>
    <w:rsid w:val="00B54C24"/>
    <w:rsid w:val="00C3680D"/>
    <w:rsid w:val="00C94774"/>
    <w:rsid w:val="00EA47ED"/>
    <w:rsid w:val="00FE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5463"/>
  <w15:chartTrackingRefBased/>
  <w15:docId w15:val="{1170D6ED-582E-4879-858E-D4F2AB20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D2B"/>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FE4D2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FE4D2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FE4D2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FE4D2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FE4D2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FE4D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FE4D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FE4D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FE4D2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4D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4D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4D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4D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4D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4D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4D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4D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4D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4D2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FE4D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4D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FE4D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4D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FE4D2B"/>
    <w:rPr>
      <w:i/>
      <w:iCs/>
      <w:color w:val="404040" w:themeColor="text1" w:themeTint="BF"/>
    </w:rPr>
  </w:style>
  <w:style w:type="paragraph" w:styleId="Sraopastraipa">
    <w:name w:val="List Paragraph"/>
    <w:basedOn w:val="prastasis"/>
    <w:uiPriority w:val="34"/>
    <w:qFormat/>
    <w:rsid w:val="00FE4D2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FE4D2B"/>
    <w:rPr>
      <w:i/>
      <w:iCs/>
      <w:color w:val="0F4761" w:themeColor="accent1" w:themeShade="BF"/>
    </w:rPr>
  </w:style>
  <w:style w:type="paragraph" w:styleId="Iskirtacitata">
    <w:name w:val="Intense Quote"/>
    <w:basedOn w:val="prastasis"/>
    <w:next w:val="prastasis"/>
    <w:link w:val="IskirtacitataDiagrama"/>
    <w:uiPriority w:val="30"/>
    <w:qFormat/>
    <w:rsid w:val="00FE4D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FE4D2B"/>
    <w:rPr>
      <w:i/>
      <w:iCs/>
      <w:color w:val="0F4761" w:themeColor="accent1" w:themeShade="BF"/>
    </w:rPr>
  </w:style>
  <w:style w:type="character" w:styleId="Rykinuoroda">
    <w:name w:val="Intense Reference"/>
    <w:basedOn w:val="Numatytasispastraiposriftas"/>
    <w:uiPriority w:val="32"/>
    <w:qFormat/>
    <w:rsid w:val="00FE4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2563</Words>
  <Characters>1462</Characters>
  <Application>Microsoft Office Word</Application>
  <DocSecurity>0</DocSecurity>
  <Lines>12</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Danielius</dc:creator>
  <cp:keywords/>
  <dc:description/>
  <cp:lastModifiedBy>Darius Danielius</cp:lastModifiedBy>
  <cp:revision>3</cp:revision>
  <dcterms:created xsi:type="dcterms:W3CDTF">2024-06-18T12:58:00Z</dcterms:created>
  <dcterms:modified xsi:type="dcterms:W3CDTF">2025-06-13T04:46:00Z</dcterms:modified>
</cp:coreProperties>
</file>