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5A7C7" w14:textId="77777777" w:rsidR="00400483" w:rsidRDefault="00400483" w:rsidP="00400483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ANTIKORUPCIJOS KOMISIJOS</w:t>
      </w:r>
    </w:p>
    <w:p w14:paraId="469A3734" w14:textId="1256A79D" w:rsidR="00164C27" w:rsidRDefault="002C3FEC" w:rsidP="00807BCA">
      <w:pPr>
        <w:tabs>
          <w:tab w:val="left" w:pos="720"/>
        </w:tabs>
        <w:jc w:val="center"/>
        <w:rPr>
          <w:b/>
        </w:rPr>
      </w:pPr>
      <w:r>
        <w:rPr>
          <w:b/>
        </w:rPr>
        <w:t>20</w:t>
      </w:r>
      <w:r w:rsidR="002A60A3">
        <w:rPr>
          <w:b/>
        </w:rPr>
        <w:t>2</w:t>
      </w:r>
      <w:r w:rsidR="00F0149E">
        <w:rPr>
          <w:b/>
        </w:rPr>
        <w:t>3</w:t>
      </w:r>
      <w:r w:rsidR="00400483">
        <w:rPr>
          <w:b/>
        </w:rPr>
        <w:t xml:space="preserve"> METŲ VEIKLOS ATASKAITA</w:t>
      </w:r>
    </w:p>
    <w:p w14:paraId="614FC903" w14:textId="12913C1A" w:rsidR="00807BCA" w:rsidRDefault="00807BCA" w:rsidP="00807BCA">
      <w:pPr>
        <w:tabs>
          <w:tab w:val="left" w:pos="720"/>
        </w:tabs>
        <w:jc w:val="center"/>
        <w:rPr>
          <w:b/>
        </w:rPr>
      </w:pPr>
    </w:p>
    <w:p w14:paraId="68BB74A7" w14:textId="77777777" w:rsidR="00596D90" w:rsidRPr="009D2F3E" w:rsidRDefault="00596D90" w:rsidP="00807BCA">
      <w:pPr>
        <w:tabs>
          <w:tab w:val="left" w:pos="720"/>
        </w:tabs>
        <w:jc w:val="center"/>
        <w:rPr>
          <w:b/>
        </w:rPr>
      </w:pPr>
    </w:p>
    <w:p w14:paraId="607D29FD" w14:textId="628255D5" w:rsidR="00F0149E" w:rsidRDefault="00730856" w:rsidP="006230B8">
      <w:pPr>
        <w:tabs>
          <w:tab w:val="left" w:pos="1560"/>
        </w:tabs>
        <w:ind w:firstLine="1276"/>
        <w:jc w:val="both"/>
        <w:rPr>
          <w:szCs w:val="24"/>
          <w:lang w:eastAsia="lt-LT"/>
        </w:rPr>
      </w:pPr>
      <w:r w:rsidRPr="00730856">
        <w:rPr>
          <w:szCs w:val="24"/>
          <w:lang w:eastAsia="lt-LT"/>
        </w:rPr>
        <w:t xml:space="preserve">Antikorupcijos komisija yra nuolatinė komisija, sudaroma </w:t>
      </w:r>
      <w:r>
        <w:rPr>
          <w:szCs w:val="24"/>
          <w:lang w:eastAsia="lt-LT"/>
        </w:rPr>
        <w:t>savivaldybės t</w:t>
      </w:r>
      <w:r w:rsidRPr="00730856">
        <w:rPr>
          <w:szCs w:val="24"/>
          <w:lang w:eastAsia="lt-LT"/>
        </w:rPr>
        <w:t>arybos įgaliojimų laikui.</w:t>
      </w:r>
      <w:r>
        <w:rPr>
          <w:szCs w:val="24"/>
          <w:lang w:eastAsia="lt-LT"/>
        </w:rPr>
        <w:t xml:space="preserve"> </w:t>
      </w:r>
      <w:r w:rsidR="00F0149E" w:rsidRPr="00F0149E">
        <w:rPr>
          <w:szCs w:val="24"/>
          <w:lang w:eastAsia="lt-LT"/>
        </w:rPr>
        <w:t>Ši komisija sudaroma laikantis proporcinio savivaldybės tarybos daugumos ir mažumos atstovavimo principo.</w:t>
      </w:r>
    </w:p>
    <w:p w14:paraId="2D49B6D4" w14:textId="27B403DC" w:rsidR="002A60A3" w:rsidRPr="000F17EF" w:rsidRDefault="00807BCA" w:rsidP="006230B8">
      <w:pPr>
        <w:tabs>
          <w:tab w:val="left" w:pos="1560"/>
        </w:tabs>
        <w:ind w:firstLine="1276"/>
        <w:jc w:val="both"/>
      </w:pPr>
      <w:r w:rsidRPr="00807BCA">
        <w:rPr>
          <w:szCs w:val="24"/>
          <w:lang w:eastAsia="lt-LT"/>
        </w:rPr>
        <w:t>Ukmergės rajono savivaldybės tarybos</w:t>
      </w:r>
      <w:r>
        <w:rPr>
          <w:szCs w:val="24"/>
          <w:lang w:eastAsia="lt-LT"/>
        </w:rPr>
        <w:t xml:space="preserve"> </w:t>
      </w:r>
      <w:r w:rsidRPr="00807BCA">
        <w:rPr>
          <w:szCs w:val="24"/>
          <w:lang w:eastAsia="lt-LT"/>
        </w:rPr>
        <w:t xml:space="preserve">(toliau – Taryba) </w:t>
      </w:r>
      <w:r w:rsidR="00973B00">
        <w:rPr>
          <w:szCs w:val="24"/>
          <w:lang w:eastAsia="lt-LT"/>
        </w:rPr>
        <w:t>a</w:t>
      </w:r>
      <w:r w:rsidR="00CA2C38" w:rsidRPr="00A7608A">
        <w:rPr>
          <w:szCs w:val="24"/>
          <w:lang w:eastAsia="lt-LT"/>
        </w:rPr>
        <w:t>ntikorupcijos komisija</w:t>
      </w:r>
      <w:r w:rsidR="00973B00">
        <w:rPr>
          <w:szCs w:val="24"/>
          <w:lang w:eastAsia="lt-LT"/>
        </w:rPr>
        <w:t xml:space="preserve"> </w:t>
      </w:r>
      <w:r w:rsidR="00CA2C38" w:rsidRPr="00A7608A">
        <w:rPr>
          <w:szCs w:val="24"/>
          <w:lang w:eastAsia="lt-LT"/>
        </w:rPr>
        <w:t xml:space="preserve">patvirtinta </w:t>
      </w:r>
      <w:r w:rsidR="00973B00">
        <w:rPr>
          <w:lang w:eastAsia="lt-LT"/>
        </w:rPr>
        <w:t>20</w:t>
      </w:r>
      <w:r w:rsidR="00F0149E">
        <w:rPr>
          <w:lang w:eastAsia="lt-LT"/>
        </w:rPr>
        <w:t>23</w:t>
      </w:r>
      <w:r w:rsidR="00973B00">
        <w:rPr>
          <w:lang w:eastAsia="lt-LT"/>
        </w:rPr>
        <w:t xml:space="preserve"> m. </w:t>
      </w:r>
      <w:r w:rsidR="00F0149E">
        <w:rPr>
          <w:lang w:eastAsia="lt-LT"/>
        </w:rPr>
        <w:t>gegužės</w:t>
      </w:r>
      <w:r w:rsidR="00973B00">
        <w:rPr>
          <w:lang w:eastAsia="lt-LT"/>
        </w:rPr>
        <w:t xml:space="preserve"> 2</w:t>
      </w:r>
      <w:r w:rsidR="00F0149E">
        <w:rPr>
          <w:lang w:eastAsia="lt-LT"/>
        </w:rPr>
        <w:t>5</w:t>
      </w:r>
      <w:r w:rsidR="00973B00">
        <w:rPr>
          <w:lang w:eastAsia="lt-LT"/>
        </w:rPr>
        <w:t xml:space="preserve"> d. Tarybos sprendimu Nr. 7-</w:t>
      </w:r>
      <w:r w:rsidR="00F0149E">
        <w:rPr>
          <w:lang w:eastAsia="lt-LT"/>
        </w:rPr>
        <w:t>43</w:t>
      </w:r>
      <w:r w:rsidR="00730856">
        <w:rPr>
          <w:lang w:eastAsia="lt-LT"/>
        </w:rPr>
        <w:t xml:space="preserve"> „</w:t>
      </w:r>
      <w:r w:rsidR="00730856" w:rsidRPr="00730856">
        <w:rPr>
          <w:lang w:eastAsia="lt-LT"/>
        </w:rPr>
        <w:t>Dėl Ukmergės rajono savivaldybės tarybos antikorupcijos komisijos sudarymo</w:t>
      </w:r>
      <w:r w:rsidR="00730856">
        <w:rPr>
          <w:lang w:eastAsia="lt-LT"/>
        </w:rPr>
        <w:t>“</w:t>
      </w:r>
      <w:r w:rsidR="00973B00">
        <w:rPr>
          <w:lang w:eastAsia="lt-LT"/>
        </w:rPr>
        <w:t>.</w:t>
      </w:r>
      <w:r w:rsidR="002A60A3" w:rsidRPr="002A60A3">
        <w:rPr>
          <w:color w:val="000000"/>
          <w:szCs w:val="24"/>
        </w:rPr>
        <w:t xml:space="preserve"> </w:t>
      </w:r>
    </w:p>
    <w:p w14:paraId="67C22FC8" w14:textId="7FF7A5C6" w:rsidR="00164C27" w:rsidRPr="00964D23" w:rsidRDefault="00164C27" w:rsidP="002A60A3">
      <w:pPr>
        <w:ind w:firstLine="1276"/>
        <w:jc w:val="both"/>
        <w:rPr>
          <w:lang w:eastAsia="lt-LT"/>
        </w:rPr>
      </w:pPr>
    </w:p>
    <w:p w14:paraId="1FAFEEA4" w14:textId="61A7C2C0" w:rsidR="0020052D" w:rsidRPr="002E74F2" w:rsidRDefault="0020052D" w:rsidP="00807BCA">
      <w:pPr>
        <w:ind w:firstLine="1276"/>
        <w:jc w:val="both"/>
        <w:rPr>
          <w:b/>
          <w:bCs/>
          <w:lang w:eastAsia="lt-LT"/>
        </w:rPr>
      </w:pPr>
      <w:r w:rsidRPr="002E74F2">
        <w:rPr>
          <w:b/>
          <w:bCs/>
          <w:lang w:eastAsia="lt-LT"/>
        </w:rPr>
        <w:t>Antikorupcijos komisij</w:t>
      </w:r>
      <w:r w:rsidR="002E74F2" w:rsidRPr="002E74F2">
        <w:rPr>
          <w:b/>
          <w:bCs/>
          <w:lang w:eastAsia="lt-LT"/>
        </w:rPr>
        <w:t>a:</w:t>
      </w:r>
    </w:p>
    <w:p w14:paraId="3B62BB08" w14:textId="513E4C9A" w:rsidR="00164C27" w:rsidRPr="00A7608A" w:rsidRDefault="00164C27" w:rsidP="00807BCA">
      <w:pPr>
        <w:ind w:firstLine="1276"/>
        <w:jc w:val="both"/>
        <w:rPr>
          <w:lang w:eastAsia="lt-LT"/>
        </w:rPr>
      </w:pPr>
      <w:r w:rsidRPr="006230B8">
        <w:rPr>
          <w:lang w:eastAsia="lt-LT"/>
        </w:rPr>
        <w:t>Pirminink</w:t>
      </w:r>
      <w:r w:rsidR="00F0149E">
        <w:rPr>
          <w:lang w:eastAsia="lt-LT"/>
        </w:rPr>
        <w:t>ė</w:t>
      </w:r>
      <w:r w:rsidRPr="00A7608A">
        <w:rPr>
          <w:lang w:eastAsia="lt-LT"/>
        </w:rPr>
        <w:t xml:space="preserve"> – </w:t>
      </w:r>
      <w:r w:rsidR="00F0149E">
        <w:rPr>
          <w:lang w:eastAsia="lt-LT"/>
        </w:rPr>
        <w:t>Agnė Balčiūnienė</w:t>
      </w:r>
      <w:r w:rsidRPr="00A7608A">
        <w:rPr>
          <w:lang w:eastAsia="lt-LT"/>
        </w:rPr>
        <w:t xml:space="preserve">, </w:t>
      </w:r>
      <w:r w:rsidR="00F0149E" w:rsidRPr="006E05B2">
        <w:rPr>
          <w:noProof/>
        </w:rPr>
        <w:t xml:space="preserve">Tėvynės sąjungos-Lietuvos krikščionių demokratų </w:t>
      </w:r>
      <w:r w:rsidR="00F0149E">
        <w:rPr>
          <w:noProof/>
        </w:rPr>
        <w:t xml:space="preserve">partijos </w:t>
      </w:r>
      <w:r w:rsidR="00F0149E" w:rsidRPr="006E05B2">
        <w:rPr>
          <w:noProof/>
        </w:rPr>
        <w:t>frakcij</w:t>
      </w:r>
      <w:r w:rsidR="00F0149E">
        <w:rPr>
          <w:noProof/>
        </w:rPr>
        <w:t>os deleguota atstovė</w:t>
      </w:r>
      <w:r w:rsidR="00C8502C" w:rsidRPr="00A7608A">
        <w:rPr>
          <w:lang w:eastAsia="lt-LT"/>
        </w:rPr>
        <w:t>.</w:t>
      </w:r>
    </w:p>
    <w:p w14:paraId="55ADF740" w14:textId="54CE4C5E" w:rsidR="00164C27" w:rsidRPr="00A7608A" w:rsidRDefault="00164C27" w:rsidP="00F0149E">
      <w:pPr>
        <w:ind w:firstLine="1276"/>
        <w:jc w:val="both"/>
        <w:rPr>
          <w:noProof/>
        </w:rPr>
      </w:pPr>
      <w:r w:rsidRPr="006230B8">
        <w:rPr>
          <w:lang w:eastAsia="lt-LT"/>
        </w:rPr>
        <w:t xml:space="preserve">Pavaduotojas </w:t>
      </w:r>
      <w:r w:rsidRPr="00A7608A">
        <w:rPr>
          <w:lang w:eastAsia="lt-LT"/>
        </w:rPr>
        <w:t xml:space="preserve">– </w:t>
      </w:r>
      <w:r w:rsidR="00F0149E">
        <w:rPr>
          <w:noProof/>
        </w:rPr>
        <w:t>Arvydas Pėšina</w:t>
      </w:r>
      <w:r w:rsidR="00F0149E" w:rsidRPr="006E05B2">
        <w:rPr>
          <w:noProof/>
        </w:rPr>
        <w:t>, Darbo partijos frakcij</w:t>
      </w:r>
      <w:r w:rsidR="00F0149E">
        <w:rPr>
          <w:noProof/>
        </w:rPr>
        <w:t>os deleguotas atstovas.*</w:t>
      </w:r>
    </w:p>
    <w:p w14:paraId="5A47422C" w14:textId="09549EA6" w:rsidR="00F0149E" w:rsidRPr="00F0149E" w:rsidRDefault="00164C27" w:rsidP="00F0149E">
      <w:pPr>
        <w:ind w:firstLine="1276"/>
        <w:jc w:val="both"/>
        <w:rPr>
          <w:u w:val="single"/>
          <w:lang w:eastAsia="lt-LT"/>
        </w:rPr>
      </w:pPr>
      <w:r w:rsidRPr="00B278B7">
        <w:rPr>
          <w:u w:val="single"/>
          <w:lang w:eastAsia="lt-LT"/>
        </w:rPr>
        <w:t>Nariai:</w:t>
      </w:r>
    </w:p>
    <w:p w14:paraId="128B39C3" w14:textId="77777777" w:rsidR="00F0149E" w:rsidRPr="006E05B2" w:rsidRDefault="00F0149E" w:rsidP="00F0149E">
      <w:pPr>
        <w:ind w:firstLine="1276"/>
        <w:jc w:val="both"/>
        <w:rPr>
          <w:noProof/>
        </w:rPr>
      </w:pPr>
      <w:r>
        <w:rPr>
          <w:noProof/>
        </w:rPr>
        <w:t>Rimas Jurgilaitis, Ukmergės rajono savivaldybės administracijos Teisės ir personalo skyriaus vedėjas;</w:t>
      </w:r>
    </w:p>
    <w:p w14:paraId="0233A285" w14:textId="77777777" w:rsidR="00F0149E" w:rsidRPr="006E05B2" w:rsidRDefault="00F0149E" w:rsidP="00F0149E">
      <w:pPr>
        <w:ind w:firstLine="1276"/>
        <w:jc w:val="both"/>
        <w:rPr>
          <w:noProof/>
        </w:rPr>
      </w:pPr>
      <w:r>
        <w:rPr>
          <w:noProof/>
        </w:rPr>
        <w:t xml:space="preserve">Kazys Grybauskas, </w:t>
      </w:r>
      <w:r w:rsidRPr="006E05B2">
        <w:rPr>
          <w:noProof/>
        </w:rPr>
        <w:t>Lietuvos socialdemokratų partijos frakcij</w:t>
      </w:r>
      <w:r>
        <w:rPr>
          <w:noProof/>
        </w:rPr>
        <w:t>os deleguotas atstovas</w:t>
      </w:r>
      <w:r w:rsidRPr="006E05B2">
        <w:rPr>
          <w:noProof/>
        </w:rPr>
        <w:t>;</w:t>
      </w:r>
    </w:p>
    <w:p w14:paraId="11EE7008" w14:textId="77777777" w:rsidR="00F0149E" w:rsidRPr="006E05B2" w:rsidRDefault="00F0149E" w:rsidP="00F0149E">
      <w:pPr>
        <w:ind w:firstLine="1276"/>
        <w:jc w:val="both"/>
        <w:rPr>
          <w:noProof/>
        </w:rPr>
      </w:pPr>
      <w:r>
        <w:rPr>
          <w:noProof/>
        </w:rPr>
        <w:t>Valdas Kersnauskas, D</w:t>
      </w:r>
      <w:r w:rsidRPr="0090380D">
        <w:rPr>
          <w:noProof/>
        </w:rPr>
        <w:t>emokratų sąjung</w:t>
      </w:r>
      <w:r>
        <w:rPr>
          <w:noProof/>
        </w:rPr>
        <w:t xml:space="preserve">os </w:t>
      </w:r>
      <w:r w:rsidRPr="0090380D">
        <w:rPr>
          <w:noProof/>
        </w:rPr>
        <w:t>„Vardan Lietuvos“ frakcij</w:t>
      </w:r>
      <w:r>
        <w:rPr>
          <w:noProof/>
        </w:rPr>
        <w:t>os deleguotas atstovas;</w:t>
      </w:r>
    </w:p>
    <w:p w14:paraId="034CA0BA" w14:textId="77777777" w:rsidR="00F0149E" w:rsidRPr="00173423" w:rsidRDefault="00F0149E" w:rsidP="00F0149E">
      <w:pPr>
        <w:ind w:firstLine="1276"/>
        <w:jc w:val="both"/>
        <w:rPr>
          <w:noProof/>
        </w:rPr>
      </w:pPr>
      <w:r>
        <w:rPr>
          <w:noProof/>
        </w:rPr>
        <w:t>Algirdas Kopūstas</w:t>
      </w:r>
      <w:r w:rsidRPr="006E05B2">
        <w:rPr>
          <w:noProof/>
        </w:rPr>
        <w:t xml:space="preserve">, </w:t>
      </w:r>
      <w:r>
        <w:rPr>
          <w:noProof/>
        </w:rPr>
        <w:t>Lietuvos v</w:t>
      </w:r>
      <w:r w:rsidRPr="006E05B2">
        <w:rPr>
          <w:noProof/>
        </w:rPr>
        <w:t>alstiečių ir žaliųjų</w:t>
      </w:r>
      <w:r>
        <w:rPr>
          <w:noProof/>
        </w:rPr>
        <w:t xml:space="preserve"> sąjungos</w:t>
      </w:r>
      <w:r w:rsidRPr="006E05B2">
        <w:rPr>
          <w:noProof/>
        </w:rPr>
        <w:t xml:space="preserve"> frakcij</w:t>
      </w:r>
      <w:r>
        <w:rPr>
          <w:noProof/>
        </w:rPr>
        <w:t>os deleguotas atstovas</w:t>
      </w:r>
      <w:r w:rsidRPr="006E05B2">
        <w:rPr>
          <w:noProof/>
        </w:rPr>
        <w:t xml:space="preserve">; </w:t>
      </w:r>
    </w:p>
    <w:p w14:paraId="2DBEC46E" w14:textId="424FB1FC" w:rsidR="00F0149E" w:rsidRDefault="00F0149E" w:rsidP="00F0149E">
      <w:pPr>
        <w:ind w:firstLine="1276"/>
        <w:jc w:val="both"/>
        <w:rPr>
          <w:noProof/>
          <w:color w:val="FF0000"/>
        </w:rPr>
      </w:pPr>
      <w:r>
        <w:rPr>
          <w:noProof/>
        </w:rPr>
        <w:t>Donatas Miezenas</w:t>
      </w:r>
      <w:r w:rsidRPr="006E05B2">
        <w:rPr>
          <w:noProof/>
        </w:rPr>
        <w:t xml:space="preserve">, </w:t>
      </w:r>
      <w:r>
        <w:rPr>
          <w:noProof/>
        </w:rPr>
        <w:t xml:space="preserve">Demokratų sąjungos </w:t>
      </w:r>
      <w:r w:rsidRPr="006E05B2">
        <w:rPr>
          <w:noProof/>
        </w:rPr>
        <w:t>„</w:t>
      </w:r>
      <w:r>
        <w:rPr>
          <w:noProof/>
        </w:rPr>
        <w:t>Vardan Lietuvos</w:t>
      </w:r>
      <w:r w:rsidRPr="006E05B2">
        <w:rPr>
          <w:noProof/>
        </w:rPr>
        <w:t>“ frakci</w:t>
      </w:r>
      <w:r>
        <w:rPr>
          <w:noProof/>
        </w:rPr>
        <w:t>jos deleguotas atstovas</w:t>
      </w:r>
      <w:r w:rsidR="00845823">
        <w:rPr>
          <w:noProof/>
        </w:rPr>
        <w:t>.</w:t>
      </w:r>
    </w:p>
    <w:p w14:paraId="5B6AEB03" w14:textId="3CA01C92" w:rsidR="000F17EF" w:rsidRDefault="000F17EF" w:rsidP="00807BCA">
      <w:pPr>
        <w:ind w:firstLine="1276"/>
        <w:jc w:val="both"/>
        <w:rPr>
          <w:color w:val="FF0000"/>
          <w:szCs w:val="24"/>
        </w:rPr>
      </w:pPr>
    </w:p>
    <w:p w14:paraId="0050945F" w14:textId="32F81054" w:rsidR="00807BCA" w:rsidRDefault="005209BC" w:rsidP="00807BCA">
      <w:pPr>
        <w:ind w:firstLine="1276"/>
        <w:jc w:val="both"/>
      </w:pPr>
      <w:bookmarkStart w:id="0" w:name="_GoBack"/>
      <w:bookmarkEnd w:id="0"/>
      <w:r>
        <w:t>Antikorupcijos k</w:t>
      </w:r>
      <w:r w:rsidR="00807BCA" w:rsidRPr="00A7608A">
        <w:t>omisijos tikslas – pagal kompetenciją koordinuoti Ukmergės rajono savivaldybės politikos įgyvendinimą korupcijos prevencijos srityje, išskirti prioritetines prevencijos ir kontrolės kryptis, nuosekliai įgyvendinant priemones, didinančias korupcijos prevencijos veiksmingumą.</w:t>
      </w:r>
    </w:p>
    <w:p w14:paraId="3DCF3398" w14:textId="50FB2B5B" w:rsidR="003D2994" w:rsidRDefault="003D2994" w:rsidP="00807BCA">
      <w:pPr>
        <w:ind w:firstLine="1276"/>
        <w:jc w:val="both"/>
      </w:pPr>
    </w:p>
    <w:p w14:paraId="4EBB136E" w14:textId="4515DE42" w:rsidR="003D2994" w:rsidRDefault="003D2994" w:rsidP="00807BCA">
      <w:pPr>
        <w:ind w:firstLine="1276"/>
        <w:jc w:val="both"/>
      </w:pPr>
      <w:r>
        <w:t>2023 m. vyko 6 Antikorupcijos komisijos posėdžiai.</w:t>
      </w:r>
    </w:p>
    <w:p w14:paraId="352B320A" w14:textId="77777777" w:rsidR="003F04FF" w:rsidRDefault="003F04FF" w:rsidP="003F04FF">
      <w:pPr>
        <w:ind w:firstLine="1276"/>
        <w:jc w:val="both"/>
        <w:rPr>
          <w:u w:val="singl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2630"/>
        <w:gridCol w:w="3252"/>
        <w:gridCol w:w="2257"/>
      </w:tblGrid>
      <w:tr w:rsidR="0020052D" w:rsidRPr="00935187" w14:paraId="4B9F1E82" w14:textId="77777777" w:rsidTr="00607D04">
        <w:trPr>
          <w:trHeight w:val="556"/>
        </w:trPr>
        <w:tc>
          <w:tcPr>
            <w:tcW w:w="773" w:type="pct"/>
            <w:shd w:val="clear" w:color="auto" w:fill="FDE9D9" w:themeFill="accent6" w:themeFillTint="33"/>
          </w:tcPr>
          <w:p w14:paraId="5990DC2A" w14:textId="77777777" w:rsidR="0062244A" w:rsidRPr="00935187" w:rsidRDefault="0062244A" w:rsidP="00846F72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Posėdžio data, protokolo Nr.</w:t>
            </w:r>
          </w:p>
        </w:tc>
        <w:tc>
          <w:tcPr>
            <w:tcW w:w="1366" w:type="pct"/>
            <w:shd w:val="clear" w:color="auto" w:fill="FDE9D9" w:themeFill="accent6" w:themeFillTint="33"/>
          </w:tcPr>
          <w:p w14:paraId="255B1572" w14:textId="77777777" w:rsidR="0062244A" w:rsidRPr="00935187" w:rsidRDefault="0062244A" w:rsidP="00846F72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Svarstyti klausimai</w:t>
            </w:r>
          </w:p>
        </w:tc>
        <w:tc>
          <w:tcPr>
            <w:tcW w:w="1689" w:type="pct"/>
            <w:shd w:val="clear" w:color="auto" w:fill="FDE9D9" w:themeFill="accent6" w:themeFillTint="33"/>
          </w:tcPr>
          <w:p w14:paraId="32527641" w14:textId="77777777" w:rsidR="0062244A" w:rsidRPr="00935187" w:rsidRDefault="0062244A" w:rsidP="00846F72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Priimti sprendimai/teiktos rekomendacijos</w:t>
            </w:r>
          </w:p>
        </w:tc>
        <w:tc>
          <w:tcPr>
            <w:tcW w:w="1172" w:type="pct"/>
            <w:shd w:val="clear" w:color="auto" w:fill="FDE9D9" w:themeFill="accent6" w:themeFillTint="33"/>
          </w:tcPr>
          <w:p w14:paraId="208F6C2A" w14:textId="77777777" w:rsidR="0062244A" w:rsidRPr="00935187" w:rsidRDefault="0062244A" w:rsidP="0062244A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Sprendimų/</w:t>
            </w:r>
          </w:p>
          <w:p w14:paraId="393544DA" w14:textId="77777777" w:rsidR="0062244A" w:rsidRPr="00935187" w:rsidRDefault="0062244A" w:rsidP="0062244A">
            <w:pPr>
              <w:jc w:val="center"/>
              <w:rPr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rekomendacijų vykdymas</w:t>
            </w:r>
          </w:p>
        </w:tc>
      </w:tr>
      <w:tr w:rsidR="00C23CFC" w:rsidRPr="00935187" w14:paraId="19265C5F" w14:textId="77777777" w:rsidTr="00607D04">
        <w:trPr>
          <w:trHeight w:val="285"/>
        </w:trPr>
        <w:tc>
          <w:tcPr>
            <w:tcW w:w="773" w:type="pct"/>
            <w:vMerge w:val="restart"/>
            <w:shd w:val="clear" w:color="auto" w:fill="FDE9D9" w:themeFill="accent6" w:themeFillTint="33"/>
          </w:tcPr>
          <w:p w14:paraId="01EDEB8D" w14:textId="4435B4DD" w:rsidR="00C23CFC" w:rsidRPr="00935187" w:rsidRDefault="00C23CFC" w:rsidP="00590065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2023-06-06 Nr. 32-1</w:t>
            </w:r>
          </w:p>
        </w:tc>
        <w:tc>
          <w:tcPr>
            <w:tcW w:w="1366" w:type="pct"/>
            <w:shd w:val="clear" w:color="auto" w:fill="auto"/>
          </w:tcPr>
          <w:p w14:paraId="1F7244A2" w14:textId="2FF0E6B4" w:rsidR="00C23CFC" w:rsidRPr="00935187" w:rsidRDefault="00C23CFC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  <w:lang w:eastAsia="ar-SA"/>
              </w:rPr>
              <w:t>Dėl komisijos pavaduotojo kandidatūros siūlymo.</w:t>
            </w:r>
          </w:p>
        </w:tc>
        <w:tc>
          <w:tcPr>
            <w:tcW w:w="1689" w:type="pct"/>
            <w:shd w:val="clear" w:color="auto" w:fill="auto"/>
          </w:tcPr>
          <w:p w14:paraId="7DBFCE78" w14:textId="198B0E3C" w:rsidR="00C23CFC" w:rsidRPr="00935187" w:rsidRDefault="00C23CFC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Siūlyta Ukmergės rajono savivaldybės tarybai Antikorupcijos komisijos pirmininko pavaduotoju skirti Arvydą Pėšiną.</w:t>
            </w:r>
          </w:p>
        </w:tc>
        <w:tc>
          <w:tcPr>
            <w:tcW w:w="1172" w:type="pct"/>
            <w:vMerge w:val="restart"/>
          </w:tcPr>
          <w:p w14:paraId="563B9C02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  <w:p w14:paraId="7FD6FBB4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  <w:p w14:paraId="42EA2A47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  <w:p w14:paraId="2F8E81BB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  <w:p w14:paraId="56128008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  <w:p w14:paraId="4260DDB6" w14:textId="0913C252" w:rsidR="00C23CFC" w:rsidRPr="00935187" w:rsidRDefault="00C23CFC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2023-06-29 Tarybos sprendimas Nr. 7-78.</w:t>
            </w:r>
          </w:p>
        </w:tc>
      </w:tr>
      <w:tr w:rsidR="00C23CFC" w:rsidRPr="00935187" w14:paraId="5DA0B0DB" w14:textId="77777777" w:rsidTr="00607D04">
        <w:trPr>
          <w:trHeight w:val="285"/>
        </w:trPr>
        <w:tc>
          <w:tcPr>
            <w:tcW w:w="773" w:type="pct"/>
            <w:vMerge/>
            <w:shd w:val="clear" w:color="auto" w:fill="FDE9D9" w:themeFill="accent6" w:themeFillTint="33"/>
          </w:tcPr>
          <w:p w14:paraId="17988F38" w14:textId="77777777" w:rsidR="00C23CFC" w:rsidRPr="00935187" w:rsidRDefault="00C23CFC" w:rsidP="0059006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vMerge w:val="restart"/>
            <w:shd w:val="clear" w:color="auto" w:fill="auto"/>
          </w:tcPr>
          <w:p w14:paraId="52BB280A" w14:textId="31F66424" w:rsidR="00C23CFC" w:rsidRPr="00935187" w:rsidRDefault="00C23CFC" w:rsidP="005B6A1B">
            <w:pPr>
              <w:rPr>
                <w:sz w:val="23"/>
                <w:szCs w:val="23"/>
                <w:lang w:eastAsia="ar-SA"/>
              </w:rPr>
            </w:pPr>
            <w:r w:rsidRPr="00935187">
              <w:rPr>
                <w:sz w:val="23"/>
                <w:szCs w:val="23"/>
                <w:lang w:eastAsia="ar-SA"/>
              </w:rPr>
              <w:t>Dėl Antikorupcijos komisijos nuostatų.</w:t>
            </w:r>
          </w:p>
        </w:tc>
        <w:tc>
          <w:tcPr>
            <w:tcW w:w="1689" w:type="pct"/>
            <w:shd w:val="clear" w:color="auto" w:fill="auto"/>
          </w:tcPr>
          <w:p w14:paraId="70FBF985" w14:textId="0A9E8DB3" w:rsidR="00C23CFC" w:rsidRPr="00935187" w:rsidRDefault="00C23CFC" w:rsidP="00BD5E51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Pritarti Antikorupcijos komisijos nuostatų projektui ir teikti Ukmergės rajono savivaldybės tarybai jį tvirtinti.</w:t>
            </w:r>
          </w:p>
        </w:tc>
        <w:tc>
          <w:tcPr>
            <w:tcW w:w="1172" w:type="pct"/>
            <w:vMerge/>
          </w:tcPr>
          <w:p w14:paraId="0DA0671E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</w:tc>
      </w:tr>
      <w:tr w:rsidR="00C23CFC" w:rsidRPr="00935187" w14:paraId="443687EF" w14:textId="77777777" w:rsidTr="00607D04">
        <w:trPr>
          <w:trHeight w:val="285"/>
        </w:trPr>
        <w:tc>
          <w:tcPr>
            <w:tcW w:w="773" w:type="pct"/>
            <w:vMerge/>
            <w:shd w:val="clear" w:color="auto" w:fill="FDE9D9" w:themeFill="accent6" w:themeFillTint="33"/>
          </w:tcPr>
          <w:p w14:paraId="21BDFFEA" w14:textId="77777777" w:rsidR="00C23CFC" w:rsidRPr="00935187" w:rsidRDefault="00C23CFC" w:rsidP="0059006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110F6FF4" w14:textId="77777777" w:rsidR="00C23CFC" w:rsidRPr="00935187" w:rsidRDefault="00C23CFC" w:rsidP="005B6A1B">
            <w:pPr>
              <w:rPr>
                <w:sz w:val="23"/>
                <w:szCs w:val="23"/>
                <w:lang w:eastAsia="ar-SA"/>
              </w:rPr>
            </w:pPr>
          </w:p>
        </w:tc>
        <w:tc>
          <w:tcPr>
            <w:tcW w:w="1689" w:type="pct"/>
            <w:shd w:val="clear" w:color="auto" w:fill="auto"/>
          </w:tcPr>
          <w:p w14:paraId="1846A31C" w14:textId="6081367E" w:rsidR="00C23CFC" w:rsidRPr="00935187" w:rsidRDefault="00C23CFC" w:rsidP="00BD5E51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Antikorupcijos komisijos posėdžių tiesiogiai netransliuoti.</w:t>
            </w:r>
          </w:p>
        </w:tc>
        <w:tc>
          <w:tcPr>
            <w:tcW w:w="1172" w:type="pct"/>
            <w:vMerge/>
          </w:tcPr>
          <w:p w14:paraId="68EC16E0" w14:textId="77777777" w:rsidR="00C23CFC" w:rsidRPr="00935187" w:rsidRDefault="00C23CFC" w:rsidP="005B6A1B">
            <w:pPr>
              <w:rPr>
                <w:sz w:val="23"/>
                <w:szCs w:val="23"/>
              </w:rPr>
            </w:pPr>
          </w:p>
        </w:tc>
      </w:tr>
      <w:tr w:rsidR="00233A1E" w:rsidRPr="00935187" w14:paraId="70EBE254" w14:textId="77777777" w:rsidTr="00607D04">
        <w:trPr>
          <w:trHeight w:val="285"/>
        </w:trPr>
        <w:tc>
          <w:tcPr>
            <w:tcW w:w="773" w:type="pct"/>
            <w:vMerge w:val="restart"/>
            <w:shd w:val="clear" w:color="auto" w:fill="FDE9D9" w:themeFill="accent6" w:themeFillTint="33"/>
          </w:tcPr>
          <w:p w14:paraId="5C17DE64" w14:textId="3FC8C802" w:rsidR="00233A1E" w:rsidRPr="00935187" w:rsidRDefault="00233A1E" w:rsidP="000D2D71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</w:t>
            </w:r>
            <w:r w:rsidR="00BD5E51" w:rsidRPr="00935187">
              <w:rPr>
                <w:b/>
                <w:sz w:val="23"/>
                <w:szCs w:val="23"/>
              </w:rPr>
              <w:t>3</w:t>
            </w:r>
            <w:r w:rsidRPr="00935187">
              <w:rPr>
                <w:b/>
                <w:sz w:val="23"/>
                <w:szCs w:val="23"/>
              </w:rPr>
              <w:t>-0</w:t>
            </w:r>
            <w:r w:rsidR="00BD5E51" w:rsidRPr="00935187">
              <w:rPr>
                <w:b/>
                <w:sz w:val="23"/>
                <w:szCs w:val="23"/>
              </w:rPr>
              <w:t>6</w:t>
            </w:r>
            <w:r w:rsidRPr="00935187">
              <w:rPr>
                <w:b/>
                <w:sz w:val="23"/>
                <w:szCs w:val="23"/>
              </w:rPr>
              <w:t>-</w:t>
            </w:r>
            <w:r w:rsidR="00BD5E51" w:rsidRPr="00935187">
              <w:rPr>
                <w:b/>
                <w:sz w:val="23"/>
                <w:szCs w:val="23"/>
              </w:rPr>
              <w:t>19</w:t>
            </w:r>
          </w:p>
          <w:p w14:paraId="3E5942BD" w14:textId="3873400E" w:rsidR="00233A1E" w:rsidRPr="00935187" w:rsidRDefault="00233A1E" w:rsidP="000D2D71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Nr. 32-2</w:t>
            </w:r>
          </w:p>
        </w:tc>
        <w:tc>
          <w:tcPr>
            <w:tcW w:w="1366" w:type="pct"/>
            <w:shd w:val="clear" w:color="auto" w:fill="auto"/>
          </w:tcPr>
          <w:p w14:paraId="0162248E" w14:textId="18FCB00E" w:rsidR="00233A1E" w:rsidRPr="00935187" w:rsidRDefault="00BD5E51" w:rsidP="005B6A1B">
            <w:pPr>
              <w:rPr>
                <w:sz w:val="23"/>
                <w:szCs w:val="23"/>
                <w:lang w:eastAsia="ar-SA"/>
              </w:rPr>
            </w:pPr>
            <w:r w:rsidRPr="00935187">
              <w:rPr>
                <w:sz w:val="23"/>
                <w:szCs w:val="23"/>
                <w:lang w:eastAsia="ar-SA"/>
              </w:rPr>
              <w:t>Dėl Ukmergės rajono savivaldybės tarybos posėdžiui teikiamų klausimų svarstymo antikorupciniu požiūriu.</w:t>
            </w:r>
          </w:p>
        </w:tc>
        <w:tc>
          <w:tcPr>
            <w:tcW w:w="1689" w:type="pct"/>
            <w:shd w:val="clear" w:color="auto" w:fill="auto"/>
          </w:tcPr>
          <w:p w14:paraId="2D211189" w14:textId="253495A3" w:rsidR="00233A1E" w:rsidRPr="00935187" w:rsidRDefault="00233A1E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 xml:space="preserve">Diskutuota dėl </w:t>
            </w:r>
            <w:r w:rsidR="00BD5E51" w:rsidRPr="00935187">
              <w:rPr>
                <w:sz w:val="23"/>
                <w:szCs w:val="23"/>
              </w:rPr>
              <w:t>10 ir 11</w:t>
            </w:r>
            <w:r w:rsidRPr="00935187">
              <w:rPr>
                <w:sz w:val="23"/>
                <w:szCs w:val="23"/>
              </w:rPr>
              <w:t xml:space="preserve"> darbotvarkės klausimo. </w:t>
            </w:r>
          </w:p>
        </w:tc>
        <w:tc>
          <w:tcPr>
            <w:tcW w:w="1172" w:type="pct"/>
          </w:tcPr>
          <w:p w14:paraId="68AA8637" w14:textId="24488501" w:rsidR="00233A1E" w:rsidRPr="00935187" w:rsidRDefault="00233A1E" w:rsidP="005B6A1B">
            <w:pPr>
              <w:rPr>
                <w:sz w:val="23"/>
                <w:szCs w:val="23"/>
              </w:rPr>
            </w:pPr>
          </w:p>
        </w:tc>
      </w:tr>
      <w:tr w:rsidR="00233A1E" w:rsidRPr="00935187" w14:paraId="584237AB" w14:textId="77777777" w:rsidTr="00607D04">
        <w:trPr>
          <w:trHeight w:val="285"/>
        </w:trPr>
        <w:tc>
          <w:tcPr>
            <w:tcW w:w="773" w:type="pct"/>
            <w:vMerge/>
            <w:shd w:val="clear" w:color="auto" w:fill="FDE9D9" w:themeFill="accent6" w:themeFillTint="33"/>
          </w:tcPr>
          <w:p w14:paraId="349F96E5" w14:textId="77777777" w:rsidR="00233A1E" w:rsidRPr="00935187" w:rsidRDefault="00233A1E" w:rsidP="000D2D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shd w:val="clear" w:color="auto" w:fill="auto"/>
          </w:tcPr>
          <w:p w14:paraId="696C90FA" w14:textId="4D5A78DA" w:rsidR="00233A1E" w:rsidRPr="00935187" w:rsidRDefault="00233A1E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Kiti klausimai.</w:t>
            </w:r>
            <w:r w:rsidR="007A4253" w:rsidRPr="00935187">
              <w:rPr>
                <w:sz w:val="23"/>
                <w:szCs w:val="23"/>
              </w:rPr>
              <w:t xml:space="preserve"> Antikorupcijos komisijos darbo ir posėdžių organizavimo tvarka.</w:t>
            </w:r>
          </w:p>
        </w:tc>
        <w:tc>
          <w:tcPr>
            <w:tcW w:w="1689" w:type="pct"/>
            <w:shd w:val="clear" w:color="auto" w:fill="auto"/>
          </w:tcPr>
          <w:p w14:paraId="0502B318" w14:textId="34EA4435" w:rsidR="00233A1E" w:rsidRPr="00935187" w:rsidRDefault="00BD5E51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Antikorupcijos komisijos posėdžius organizuoti po sprendimų projektų svarstymo savivaldybės tarybos komitetuose.</w:t>
            </w:r>
          </w:p>
        </w:tc>
        <w:tc>
          <w:tcPr>
            <w:tcW w:w="1172" w:type="pct"/>
          </w:tcPr>
          <w:p w14:paraId="539D6540" w14:textId="77777777" w:rsidR="00233A1E" w:rsidRPr="00935187" w:rsidRDefault="00233A1E" w:rsidP="005B6A1B">
            <w:pPr>
              <w:rPr>
                <w:sz w:val="23"/>
                <w:szCs w:val="23"/>
              </w:rPr>
            </w:pPr>
          </w:p>
        </w:tc>
      </w:tr>
      <w:tr w:rsidR="00DB2C08" w:rsidRPr="00935187" w14:paraId="63CA5C91" w14:textId="77777777" w:rsidTr="00607D04">
        <w:trPr>
          <w:trHeight w:val="1380"/>
        </w:trPr>
        <w:tc>
          <w:tcPr>
            <w:tcW w:w="773" w:type="pct"/>
            <w:shd w:val="clear" w:color="auto" w:fill="FDE9D9" w:themeFill="accent6" w:themeFillTint="33"/>
          </w:tcPr>
          <w:p w14:paraId="7D955ADE" w14:textId="1308CC27" w:rsidR="00DB2C08" w:rsidRPr="00935187" w:rsidRDefault="00DB2C08" w:rsidP="006053BB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2023-06-27  Nr. 32-3</w:t>
            </w:r>
          </w:p>
        </w:tc>
        <w:tc>
          <w:tcPr>
            <w:tcW w:w="1366" w:type="pct"/>
            <w:shd w:val="clear" w:color="auto" w:fill="auto"/>
          </w:tcPr>
          <w:p w14:paraId="65CBF4FA" w14:textId="3023CC0C" w:rsidR="00DB2C08" w:rsidRPr="00935187" w:rsidRDefault="00DB2C08" w:rsidP="005B6A1B">
            <w:pPr>
              <w:rPr>
                <w:bCs/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Dėl Ukmergės rajono savivaldybės tarybos posėdžiui teikiamų klausimų svarstymo antikorupciniu požiūriu.</w:t>
            </w:r>
          </w:p>
        </w:tc>
        <w:tc>
          <w:tcPr>
            <w:tcW w:w="1689" w:type="pct"/>
            <w:shd w:val="clear" w:color="auto" w:fill="auto"/>
          </w:tcPr>
          <w:p w14:paraId="5C81FE40" w14:textId="71A59A55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Tarybos posėdžiui nebuvo pateikta klausimų, kuriuos reikėtų svarstyti antikorupciniu požiūriu.</w:t>
            </w:r>
          </w:p>
        </w:tc>
        <w:tc>
          <w:tcPr>
            <w:tcW w:w="1172" w:type="pct"/>
          </w:tcPr>
          <w:p w14:paraId="0203B884" w14:textId="31313305" w:rsidR="00DB2C08" w:rsidRPr="00935187" w:rsidRDefault="00DB2C08" w:rsidP="005B6A1B">
            <w:pPr>
              <w:rPr>
                <w:bCs/>
                <w:color w:val="FF0000"/>
                <w:sz w:val="23"/>
                <w:szCs w:val="23"/>
              </w:rPr>
            </w:pPr>
          </w:p>
        </w:tc>
      </w:tr>
      <w:tr w:rsidR="00DB2C08" w:rsidRPr="00935187" w14:paraId="6FB02A51" w14:textId="77777777" w:rsidTr="00607D04">
        <w:trPr>
          <w:trHeight w:val="1380"/>
        </w:trPr>
        <w:tc>
          <w:tcPr>
            <w:tcW w:w="773" w:type="pct"/>
            <w:shd w:val="clear" w:color="auto" w:fill="FDE9D9" w:themeFill="accent6" w:themeFillTint="33"/>
          </w:tcPr>
          <w:p w14:paraId="13F45325" w14:textId="3AAA6F60" w:rsidR="00DB2C08" w:rsidRPr="00935187" w:rsidRDefault="00DB2C08" w:rsidP="006053BB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2023-09-26</w:t>
            </w:r>
          </w:p>
          <w:p w14:paraId="0352552C" w14:textId="22781329" w:rsidR="00DB2C08" w:rsidRPr="00935187" w:rsidRDefault="00DB2C08" w:rsidP="006053BB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Nr. 32-4</w:t>
            </w:r>
          </w:p>
        </w:tc>
        <w:tc>
          <w:tcPr>
            <w:tcW w:w="1366" w:type="pct"/>
            <w:shd w:val="clear" w:color="auto" w:fill="auto"/>
          </w:tcPr>
          <w:p w14:paraId="089A39CD" w14:textId="1A2349C1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 xml:space="preserve">Dėl </w:t>
            </w:r>
            <w:r w:rsidRPr="00935187">
              <w:rPr>
                <w:bCs/>
                <w:sz w:val="23"/>
                <w:szCs w:val="23"/>
              </w:rPr>
              <w:t>Ukmergės rajono savivaldybės t</w:t>
            </w:r>
            <w:r w:rsidRPr="00935187">
              <w:rPr>
                <w:sz w:val="23"/>
                <w:szCs w:val="23"/>
              </w:rPr>
              <w:t>arybos posėdžiui teikiamų klausimų svarstymo antikorupciniu požiūriu.</w:t>
            </w:r>
          </w:p>
        </w:tc>
        <w:tc>
          <w:tcPr>
            <w:tcW w:w="1689" w:type="pct"/>
            <w:shd w:val="clear" w:color="auto" w:fill="auto"/>
          </w:tcPr>
          <w:p w14:paraId="1FA82586" w14:textId="159738B3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Tarybos posėdžiui nebuvo pateikta klausimų, kuriuos reikėtų svarstyti antikorupciniu požiūriu</w:t>
            </w:r>
          </w:p>
        </w:tc>
        <w:tc>
          <w:tcPr>
            <w:tcW w:w="1172" w:type="pct"/>
          </w:tcPr>
          <w:p w14:paraId="10B44B0F" w14:textId="77777777" w:rsidR="00DB2C08" w:rsidRPr="00935187" w:rsidRDefault="00DB2C08" w:rsidP="005B6A1B">
            <w:pPr>
              <w:rPr>
                <w:bCs/>
                <w:color w:val="FF0000"/>
                <w:sz w:val="23"/>
                <w:szCs w:val="23"/>
              </w:rPr>
            </w:pPr>
          </w:p>
        </w:tc>
      </w:tr>
      <w:tr w:rsidR="00DB2C08" w:rsidRPr="00935187" w14:paraId="3C54CBC8" w14:textId="77777777" w:rsidTr="00607D04">
        <w:trPr>
          <w:trHeight w:val="1380"/>
        </w:trPr>
        <w:tc>
          <w:tcPr>
            <w:tcW w:w="773" w:type="pct"/>
            <w:vMerge w:val="restart"/>
            <w:shd w:val="clear" w:color="auto" w:fill="FDE9D9" w:themeFill="accent6" w:themeFillTint="33"/>
          </w:tcPr>
          <w:p w14:paraId="1C0C5894" w14:textId="341EC3C9" w:rsidR="00DB2C08" w:rsidRPr="00935187" w:rsidRDefault="00DB2C08" w:rsidP="00DB2C08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2023-10-24</w:t>
            </w:r>
          </w:p>
          <w:p w14:paraId="702DEC89" w14:textId="20AEE8C1" w:rsidR="00DB2C08" w:rsidRPr="00935187" w:rsidRDefault="00DB2C08" w:rsidP="00DB2C08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Nr. 32-5</w:t>
            </w:r>
          </w:p>
        </w:tc>
        <w:tc>
          <w:tcPr>
            <w:tcW w:w="1366" w:type="pct"/>
            <w:shd w:val="clear" w:color="auto" w:fill="auto"/>
          </w:tcPr>
          <w:p w14:paraId="2CD83E34" w14:textId="535E5D8B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Dėl Lietuvos Respublikos specialiųjų tyrimų tarnybos korupcijos rizikos analizės išvados dėl įmonių valdymo, priežiūros ir kontrolės veiklos procesų Ukmergės, Šalčininkų ir Širvintų rajonų savivaldybėse.</w:t>
            </w:r>
          </w:p>
        </w:tc>
        <w:tc>
          <w:tcPr>
            <w:tcW w:w="1689" w:type="pct"/>
            <w:shd w:val="clear" w:color="auto" w:fill="auto"/>
          </w:tcPr>
          <w:p w14:paraId="7ED7233C" w14:textId="69AFF9D0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Išklausyta informacija. Diskutuota pateiktu klausimu.</w:t>
            </w:r>
          </w:p>
        </w:tc>
        <w:tc>
          <w:tcPr>
            <w:tcW w:w="1172" w:type="pct"/>
          </w:tcPr>
          <w:p w14:paraId="1E6FA68A" w14:textId="77777777" w:rsidR="00DB2C08" w:rsidRPr="00935187" w:rsidRDefault="00DB2C08" w:rsidP="005B6A1B">
            <w:pPr>
              <w:rPr>
                <w:bCs/>
                <w:color w:val="FF0000"/>
                <w:sz w:val="23"/>
                <w:szCs w:val="23"/>
              </w:rPr>
            </w:pPr>
          </w:p>
        </w:tc>
      </w:tr>
      <w:tr w:rsidR="003D2994" w:rsidRPr="00935187" w14:paraId="62029A1E" w14:textId="77777777" w:rsidTr="00607D04">
        <w:trPr>
          <w:trHeight w:val="1380"/>
        </w:trPr>
        <w:tc>
          <w:tcPr>
            <w:tcW w:w="773" w:type="pct"/>
            <w:vMerge/>
            <w:shd w:val="clear" w:color="auto" w:fill="FDE9D9" w:themeFill="accent6" w:themeFillTint="33"/>
          </w:tcPr>
          <w:p w14:paraId="3DF3D88A" w14:textId="77777777" w:rsidR="003D2994" w:rsidRPr="00935187" w:rsidRDefault="003D2994" w:rsidP="00DB2C0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vMerge w:val="restart"/>
            <w:shd w:val="clear" w:color="auto" w:fill="auto"/>
          </w:tcPr>
          <w:p w14:paraId="4EC6F69B" w14:textId="64CE906D" w:rsidR="003D2994" w:rsidRPr="00935187" w:rsidRDefault="003D2994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Dėl UAB „Ukmergės butų ūkis“ vykdomų renovacijos procedūrų.</w:t>
            </w:r>
          </w:p>
        </w:tc>
        <w:tc>
          <w:tcPr>
            <w:tcW w:w="1689" w:type="pct"/>
            <w:shd w:val="clear" w:color="auto" w:fill="auto"/>
          </w:tcPr>
          <w:p w14:paraId="4CBAF037" w14:textId="5D11903B" w:rsidR="003D2994" w:rsidRPr="00935187" w:rsidRDefault="003D2994" w:rsidP="003D2994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Prašyti UAB „Ukmergės butų ūkis“ direktoriaus papildyti pateiktą informaciją ir atsakyti į šiuos Antikorupcijos komisijos klausimus:</w:t>
            </w:r>
          </w:p>
          <w:p w14:paraId="3A9E463F" w14:textId="77777777" w:rsidR="003D2994" w:rsidRPr="00935187" w:rsidRDefault="003D2994" w:rsidP="003D2994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– kiek praeitais metais buvo renovuojamų daugiabučių namų;</w:t>
            </w:r>
          </w:p>
          <w:p w14:paraId="64F9B7AD" w14:textId="77777777" w:rsidR="003D2994" w:rsidRPr="00935187" w:rsidRDefault="003D2994" w:rsidP="003D2994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– keliuose iš jų darbai buvo baigti laiku ir keliuose vėlavo;</w:t>
            </w:r>
          </w:p>
          <w:p w14:paraId="5B084B0D" w14:textId="77777777" w:rsidR="003D2994" w:rsidRPr="00935187" w:rsidRDefault="003D2994" w:rsidP="003D2994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– kokios sankcijos buvo taikomos rangovams už darbų vėlavimą;</w:t>
            </w:r>
          </w:p>
          <w:p w14:paraId="68341E71" w14:textId="77777777" w:rsidR="003D2994" w:rsidRPr="00935187" w:rsidRDefault="003D2994" w:rsidP="003D2994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– kas kompensavo atidėtas banko palūkanas;</w:t>
            </w:r>
          </w:p>
          <w:p w14:paraId="41EF754B" w14:textId="3280C465" w:rsidR="003D2994" w:rsidRPr="00935187" w:rsidRDefault="003D2994" w:rsidP="003D2994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– ar už darbų defektus rangovams buvo skiriamos baudos.</w:t>
            </w:r>
          </w:p>
        </w:tc>
        <w:tc>
          <w:tcPr>
            <w:tcW w:w="1172" w:type="pct"/>
          </w:tcPr>
          <w:p w14:paraId="1A73A80C" w14:textId="18E7E7A2" w:rsidR="003D2994" w:rsidRPr="00935187" w:rsidRDefault="00935187" w:rsidP="005B6A1B">
            <w:pPr>
              <w:rPr>
                <w:bCs/>
                <w:color w:val="FF0000"/>
                <w:sz w:val="23"/>
                <w:szCs w:val="23"/>
              </w:rPr>
            </w:pPr>
            <w:r w:rsidRPr="00935187">
              <w:rPr>
                <w:bCs/>
                <w:sz w:val="23"/>
                <w:szCs w:val="23"/>
              </w:rPr>
              <w:t>2023-11-06 UAB „Ukmergės butų ūkis“ raštas Nr. 17-8294 „Dėl daugiabučių gyvenamųjų namų atnaujinimo (modernizavimo)“.</w:t>
            </w:r>
          </w:p>
        </w:tc>
      </w:tr>
      <w:tr w:rsidR="003D2994" w:rsidRPr="00935187" w14:paraId="12DE625F" w14:textId="77777777" w:rsidTr="00607D04">
        <w:trPr>
          <w:trHeight w:val="1380"/>
        </w:trPr>
        <w:tc>
          <w:tcPr>
            <w:tcW w:w="773" w:type="pct"/>
            <w:vMerge/>
            <w:shd w:val="clear" w:color="auto" w:fill="FDE9D9" w:themeFill="accent6" w:themeFillTint="33"/>
          </w:tcPr>
          <w:p w14:paraId="51AD3E40" w14:textId="77777777" w:rsidR="003D2994" w:rsidRPr="00935187" w:rsidRDefault="003D2994" w:rsidP="00DB2C0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vMerge/>
            <w:shd w:val="clear" w:color="auto" w:fill="auto"/>
          </w:tcPr>
          <w:p w14:paraId="7E3A0147" w14:textId="7C36FE81" w:rsidR="003D2994" w:rsidRPr="00935187" w:rsidRDefault="003D2994" w:rsidP="005B6A1B">
            <w:pPr>
              <w:rPr>
                <w:sz w:val="23"/>
                <w:szCs w:val="23"/>
              </w:rPr>
            </w:pPr>
          </w:p>
        </w:tc>
        <w:tc>
          <w:tcPr>
            <w:tcW w:w="1689" w:type="pct"/>
            <w:shd w:val="clear" w:color="auto" w:fill="auto"/>
          </w:tcPr>
          <w:p w14:paraId="124FED71" w14:textId="31E8E266" w:rsidR="003D2994" w:rsidRPr="00935187" w:rsidRDefault="003D2994" w:rsidP="00DB2C08">
            <w:pPr>
              <w:rPr>
                <w:color w:val="FF0000"/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Rekomenduota savivaldybės merui atnaujinti darbo grupės naujo modelio daugiabučių namų atnaujinimo (modernizavimo) programos įgyvendinimui veiklą.</w:t>
            </w:r>
          </w:p>
        </w:tc>
        <w:tc>
          <w:tcPr>
            <w:tcW w:w="1172" w:type="pct"/>
          </w:tcPr>
          <w:p w14:paraId="2E14301A" w14:textId="5EB27737" w:rsidR="003D2994" w:rsidRPr="00935187" w:rsidRDefault="003D2994" w:rsidP="005B6A1B">
            <w:pPr>
              <w:rPr>
                <w:bCs/>
                <w:sz w:val="23"/>
                <w:szCs w:val="23"/>
              </w:rPr>
            </w:pPr>
            <w:r w:rsidRPr="00935187">
              <w:rPr>
                <w:bCs/>
                <w:sz w:val="23"/>
                <w:szCs w:val="23"/>
              </w:rPr>
              <w:t>2023-10-24 DVS Kontora vidaus dokumentas Nr. 36-8.</w:t>
            </w:r>
          </w:p>
          <w:p w14:paraId="4E869B15" w14:textId="77777777" w:rsidR="003D2994" w:rsidRPr="00935187" w:rsidRDefault="003D2994" w:rsidP="005B6A1B">
            <w:pPr>
              <w:rPr>
                <w:bCs/>
                <w:sz w:val="23"/>
                <w:szCs w:val="23"/>
              </w:rPr>
            </w:pPr>
          </w:p>
          <w:p w14:paraId="1F54CA37" w14:textId="5CA2E052" w:rsidR="003D2994" w:rsidRPr="00935187" w:rsidRDefault="003D2994" w:rsidP="005B6A1B">
            <w:pPr>
              <w:rPr>
                <w:bCs/>
                <w:color w:val="FF0000"/>
                <w:sz w:val="23"/>
                <w:szCs w:val="23"/>
              </w:rPr>
            </w:pPr>
          </w:p>
        </w:tc>
      </w:tr>
      <w:tr w:rsidR="00DB2C08" w:rsidRPr="00935187" w14:paraId="00E05F49" w14:textId="77777777" w:rsidTr="00607D04">
        <w:trPr>
          <w:trHeight w:val="557"/>
        </w:trPr>
        <w:tc>
          <w:tcPr>
            <w:tcW w:w="773" w:type="pct"/>
            <w:vMerge/>
            <w:shd w:val="clear" w:color="auto" w:fill="FDE9D9" w:themeFill="accent6" w:themeFillTint="33"/>
          </w:tcPr>
          <w:p w14:paraId="507D26B4" w14:textId="77777777" w:rsidR="00DB2C08" w:rsidRPr="00935187" w:rsidRDefault="00DB2C08" w:rsidP="00DB2C0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6" w:type="pct"/>
            <w:shd w:val="clear" w:color="auto" w:fill="auto"/>
          </w:tcPr>
          <w:p w14:paraId="6C429D68" w14:textId="4E78F9CB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 xml:space="preserve">Kiti klausimai. Informacija iš renginio „Antikorupcijos komisijos vaidmuo ir galimybės kuriant </w:t>
            </w:r>
            <w:r w:rsidRPr="00935187">
              <w:rPr>
                <w:sz w:val="23"/>
                <w:szCs w:val="23"/>
              </w:rPr>
              <w:lastRenderedPageBreak/>
              <w:t>korupcijai atsparią aplinką savivaldybėje“.</w:t>
            </w:r>
          </w:p>
        </w:tc>
        <w:tc>
          <w:tcPr>
            <w:tcW w:w="1689" w:type="pct"/>
            <w:shd w:val="clear" w:color="auto" w:fill="auto"/>
          </w:tcPr>
          <w:p w14:paraId="529D8CB3" w14:textId="2AAB7222" w:rsidR="00DB2C08" w:rsidRPr="00935187" w:rsidRDefault="00DB2C08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lastRenderedPageBreak/>
              <w:t>Išklausyta informacija.</w:t>
            </w:r>
          </w:p>
        </w:tc>
        <w:tc>
          <w:tcPr>
            <w:tcW w:w="1172" w:type="pct"/>
          </w:tcPr>
          <w:p w14:paraId="012B9ADA" w14:textId="77777777" w:rsidR="00DB2C08" w:rsidRPr="00935187" w:rsidRDefault="00DB2C08" w:rsidP="005B6A1B">
            <w:pPr>
              <w:rPr>
                <w:bCs/>
                <w:color w:val="FF0000"/>
                <w:sz w:val="23"/>
                <w:szCs w:val="23"/>
              </w:rPr>
            </w:pPr>
          </w:p>
        </w:tc>
      </w:tr>
      <w:tr w:rsidR="000F17EF" w:rsidRPr="00935187" w14:paraId="43A7E8A2" w14:textId="77777777" w:rsidTr="00607D04">
        <w:trPr>
          <w:trHeight w:val="285"/>
        </w:trPr>
        <w:tc>
          <w:tcPr>
            <w:tcW w:w="773" w:type="pct"/>
            <w:shd w:val="clear" w:color="auto" w:fill="FDE9D9" w:themeFill="accent6" w:themeFillTint="33"/>
          </w:tcPr>
          <w:p w14:paraId="71029F4A" w14:textId="73A44A02" w:rsidR="000F17EF" w:rsidRPr="00935187" w:rsidRDefault="000F17EF" w:rsidP="006053BB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202</w:t>
            </w:r>
            <w:r w:rsidR="00CA673A" w:rsidRPr="00935187">
              <w:rPr>
                <w:b/>
                <w:sz w:val="23"/>
                <w:szCs w:val="23"/>
              </w:rPr>
              <w:t>3</w:t>
            </w:r>
            <w:r w:rsidRPr="00935187">
              <w:rPr>
                <w:b/>
                <w:sz w:val="23"/>
                <w:szCs w:val="23"/>
              </w:rPr>
              <w:t>-1</w:t>
            </w:r>
            <w:r w:rsidR="00CA673A" w:rsidRPr="00935187">
              <w:rPr>
                <w:b/>
                <w:sz w:val="23"/>
                <w:szCs w:val="23"/>
              </w:rPr>
              <w:t>1</w:t>
            </w:r>
            <w:r w:rsidRPr="00935187">
              <w:rPr>
                <w:b/>
                <w:sz w:val="23"/>
                <w:szCs w:val="23"/>
              </w:rPr>
              <w:t>-</w:t>
            </w:r>
            <w:r w:rsidR="00CA673A" w:rsidRPr="00935187">
              <w:rPr>
                <w:b/>
                <w:sz w:val="23"/>
                <w:szCs w:val="23"/>
              </w:rPr>
              <w:t>08</w:t>
            </w:r>
          </w:p>
          <w:p w14:paraId="22CA0144" w14:textId="2550B6BE" w:rsidR="000F17EF" w:rsidRPr="00935187" w:rsidRDefault="000F17EF" w:rsidP="006053BB">
            <w:pPr>
              <w:jc w:val="center"/>
              <w:rPr>
                <w:b/>
                <w:sz w:val="23"/>
                <w:szCs w:val="23"/>
              </w:rPr>
            </w:pPr>
            <w:r w:rsidRPr="00935187">
              <w:rPr>
                <w:b/>
                <w:sz w:val="23"/>
                <w:szCs w:val="23"/>
              </w:rPr>
              <w:t>Nr. 32-</w:t>
            </w:r>
            <w:r w:rsidR="00935187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66" w:type="pct"/>
            <w:shd w:val="clear" w:color="auto" w:fill="auto"/>
          </w:tcPr>
          <w:p w14:paraId="3A9F4FA4" w14:textId="05B17F5E" w:rsidR="000F17EF" w:rsidRPr="00935187" w:rsidRDefault="00CA673A" w:rsidP="005B6A1B">
            <w:pPr>
              <w:rPr>
                <w:color w:val="FF0000"/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Dėl UAB „Ukmergės butų ūkis“ vykdomų renovacijos procedūrų.</w:t>
            </w:r>
          </w:p>
        </w:tc>
        <w:tc>
          <w:tcPr>
            <w:tcW w:w="1689" w:type="pct"/>
            <w:shd w:val="clear" w:color="auto" w:fill="auto"/>
          </w:tcPr>
          <w:p w14:paraId="0CBF1A6D" w14:textId="64C75CAD" w:rsidR="000F17EF" w:rsidRPr="00935187" w:rsidRDefault="00CA673A" w:rsidP="005B6A1B">
            <w:pPr>
              <w:rPr>
                <w:sz w:val="23"/>
                <w:szCs w:val="23"/>
              </w:rPr>
            </w:pPr>
            <w:r w:rsidRPr="00935187">
              <w:rPr>
                <w:sz w:val="23"/>
                <w:szCs w:val="23"/>
              </w:rPr>
              <w:t>Rekomenduota UAB „Ukmergės butų ūkis“ direktoriui aktyviai viešinti informaciją susijusią su daugiabučių namų renovacijos metu kylančiomis problemomis.</w:t>
            </w:r>
          </w:p>
        </w:tc>
        <w:tc>
          <w:tcPr>
            <w:tcW w:w="1172" w:type="pct"/>
          </w:tcPr>
          <w:p w14:paraId="1A6584E4" w14:textId="12E067DD" w:rsidR="000F17EF" w:rsidRPr="00935187" w:rsidRDefault="00CA673A" w:rsidP="006053BB">
            <w:pPr>
              <w:rPr>
                <w:bCs/>
                <w:color w:val="FF0000"/>
                <w:sz w:val="23"/>
                <w:szCs w:val="23"/>
              </w:rPr>
            </w:pPr>
            <w:r w:rsidRPr="00935187">
              <w:rPr>
                <w:bCs/>
                <w:sz w:val="23"/>
                <w:szCs w:val="23"/>
              </w:rPr>
              <w:t>2023-1</w:t>
            </w:r>
            <w:r w:rsidR="00EF417A" w:rsidRPr="00935187">
              <w:rPr>
                <w:bCs/>
                <w:sz w:val="23"/>
                <w:szCs w:val="23"/>
              </w:rPr>
              <w:t>1</w:t>
            </w:r>
            <w:r w:rsidRPr="00935187">
              <w:rPr>
                <w:bCs/>
                <w:sz w:val="23"/>
                <w:szCs w:val="23"/>
              </w:rPr>
              <w:t>-</w:t>
            </w:r>
            <w:r w:rsidR="00EF417A" w:rsidRPr="00935187">
              <w:rPr>
                <w:bCs/>
                <w:sz w:val="23"/>
                <w:szCs w:val="23"/>
              </w:rPr>
              <w:t>08</w:t>
            </w:r>
            <w:r w:rsidRPr="00935187">
              <w:rPr>
                <w:bCs/>
                <w:sz w:val="23"/>
                <w:szCs w:val="23"/>
              </w:rPr>
              <w:t xml:space="preserve"> DVS Kontora vidaus dokumentas Nr. 36-</w:t>
            </w:r>
            <w:r w:rsidR="00EF417A" w:rsidRPr="00935187">
              <w:rPr>
                <w:bCs/>
                <w:sz w:val="23"/>
                <w:szCs w:val="23"/>
              </w:rPr>
              <w:t>10</w:t>
            </w:r>
            <w:r w:rsidRPr="00935187">
              <w:rPr>
                <w:bCs/>
                <w:sz w:val="23"/>
                <w:szCs w:val="23"/>
              </w:rPr>
              <w:t>.</w:t>
            </w:r>
          </w:p>
        </w:tc>
      </w:tr>
    </w:tbl>
    <w:p w14:paraId="555D2B53" w14:textId="6EFB6675" w:rsidR="002A3367" w:rsidRDefault="002A3367" w:rsidP="00B707FE">
      <w:pPr>
        <w:tabs>
          <w:tab w:val="left" w:pos="7614"/>
        </w:tabs>
        <w:ind w:left="-426"/>
      </w:pPr>
    </w:p>
    <w:p w14:paraId="3D968386" w14:textId="77777777" w:rsidR="002A3367" w:rsidRDefault="002A3367" w:rsidP="00B707FE">
      <w:pPr>
        <w:tabs>
          <w:tab w:val="left" w:pos="7614"/>
        </w:tabs>
        <w:ind w:left="-426"/>
      </w:pPr>
    </w:p>
    <w:p w14:paraId="17213554" w14:textId="77777777" w:rsidR="002A3367" w:rsidRDefault="002A3367" w:rsidP="00B707FE">
      <w:pPr>
        <w:tabs>
          <w:tab w:val="left" w:pos="7614"/>
        </w:tabs>
        <w:ind w:left="-426"/>
      </w:pPr>
    </w:p>
    <w:p w14:paraId="2B63C2D3" w14:textId="1EA208B2" w:rsidR="003A32BD" w:rsidRDefault="003A32BD" w:rsidP="00B707FE">
      <w:pPr>
        <w:tabs>
          <w:tab w:val="left" w:pos="7614"/>
        </w:tabs>
        <w:ind w:left="-426"/>
      </w:pPr>
      <w:r>
        <w:t>Komisijos pirminink</w:t>
      </w:r>
      <w:r w:rsidR="002A3367">
        <w:t>ė</w:t>
      </w:r>
      <w:r>
        <w:t xml:space="preserve"> </w:t>
      </w:r>
      <w:r w:rsidR="00B707FE">
        <w:tab/>
      </w:r>
      <w:r w:rsidR="002A3367">
        <w:t>Agnė Balčiūnienė</w:t>
      </w:r>
    </w:p>
    <w:p w14:paraId="2D35E202" w14:textId="77777777" w:rsidR="00400483" w:rsidRPr="00400483" w:rsidRDefault="00400483" w:rsidP="003A32BD">
      <w:pPr>
        <w:jc w:val="center"/>
        <w:rPr>
          <w:u w:val="single"/>
        </w:rPr>
      </w:pPr>
    </w:p>
    <w:sectPr w:rsidR="00400483" w:rsidRPr="00400483" w:rsidSect="00596D90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F7E06" w14:textId="77777777" w:rsidR="004B4941" w:rsidRDefault="004B4941" w:rsidP="00596D90">
      <w:r>
        <w:separator/>
      </w:r>
    </w:p>
  </w:endnote>
  <w:endnote w:type="continuationSeparator" w:id="0">
    <w:p w14:paraId="7F7D12E2" w14:textId="77777777" w:rsidR="004B4941" w:rsidRDefault="004B4941" w:rsidP="0059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B23A4" w14:textId="4A09C70A" w:rsidR="00F0149E" w:rsidRPr="00F0149E" w:rsidRDefault="00F0149E" w:rsidP="00F0149E">
    <w:pPr>
      <w:pStyle w:val="Porat"/>
      <w:rPr>
        <w:sz w:val="22"/>
        <w:szCs w:val="22"/>
      </w:rPr>
    </w:pPr>
    <w:r>
      <w:t xml:space="preserve">* </w:t>
    </w:r>
    <w:r w:rsidRPr="00F0149E">
      <w:rPr>
        <w:sz w:val="22"/>
        <w:szCs w:val="22"/>
      </w:rPr>
      <w:t xml:space="preserve">Gruodžio 12-os d. sprendimu Nr. Sp-300 Vyriausioji rinkimų komisija pripažino Arvydo </w:t>
    </w:r>
    <w:proofErr w:type="spellStart"/>
    <w:r w:rsidRPr="00F0149E">
      <w:rPr>
        <w:sz w:val="22"/>
        <w:szCs w:val="22"/>
      </w:rPr>
      <w:t>Pėšinos</w:t>
    </w:r>
    <w:proofErr w:type="spellEnd"/>
    <w:r w:rsidRPr="00F0149E">
      <w:rPr>
        <w:sz w:val="22"/>
        <w:szCs w:val="22"/>
      </w:rPr>
      <w:t>, Ukmergės rajono savivaldybės tarybos nario, įgaliojimus nutrūkusiais nesuėjus terminui.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80BF1" w14:textId="77777777" w:rsidR="004B4941" w:rsidRDefault="004B4941" w:rsidP="00596D90">
      <w:r>
        <w:separator/>
      </w:r>
    </w:p>
  </w:footnote>
  <w:footnote w:type="continuationSeparator" w:id="0">
    <w:p w14:paraId="0C68C646" w14:textId="77777777" w:rsidR="004B4941" w:rsidRDefault="004B4941" w:rsidP="0059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929808"/>
      <w:docPartObj>
        <w:docPartGallery w:val="Page Numbers (Top of Page)"/>
        <w:docPartUnique/>
      </w:docPartObj>
    </w:sdtPr>
    <w:sdtEndPr/>
    <w:sdtContent>
      <w:p w14:paraId="2D4EEA5C" w14:textId="715BD74B" w:rsidR="00596D90" w:rsidRDefault="00596D90" w:rsidP="00596D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59D"/>
    <w:multiLevelType w:val="hybridMultilevel"/>
    <w:tmpl w:val="9830E4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C45"/>
    <w:multiLevelType w:val="hybridMultilevel"/>
    <w:tmpl w:val="57FA8F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225"/>
    <w:multiLevelType w:val="hybridMultilevel"/>
    <w:tmpl w:val="505C4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37F50"/>
    <w:multiLevelType w:val="hybridMultilevel"/>
    <w:tmpl w:val="268C38A8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51BE"/>
    <w:multiLevelType w:val="hybridMultilevel"/>
    <w:tmpl w:val="1EAAB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7"/>
    <w:rsid w:val="00005826"/>
    <w:rsid w:val="00020EFE"/>
    <w:rsid w:val="00046AB8"/>
    <w:rsid w:val="000C2908"/>
    <w:rsid w:val="000D2D71"/>
    <w:rsid w:val="000D51F2"/>
    <w:rsid w:val="000E54E7"/>
    <w:rsid w:val="000F17EF"/>
    <w:rsid w:val="00114661"/>
    <w:rsid w:val="00143C4B"/>
    <w:rsid w:val="00164C27"/>
    <w:rsid w:val="001674C2"/>
    <w:rsid w:val="00185FE3"/>
    <w:rsid w:val="00191574"/>
    <w:rsid w:val="00196600"/>
    <w:rsid w:val="001B63F7"/>
    <w:rsid w:val="001B6C1B"/>
    <w:rsid w:val="001E27ED"/>
    <w:rsid w:val="0020052D"/>
    <w:rsid w:val="0023315E"/>
    <w:rsid w:val="00233A1E"/>
    <w:rsid w:val="00284204"/>
    <w:rsid w:val="002A3367"/>
    <w:rsid w:val="002A60A3"/>
    <w:rsid w:val="002C3FEC"/>
    <w:rsid w:val="002E1752"/>
    <w:rsid w:val="002E74F2"/>
    <w:rsid w:val="002F6410"/>
    <w:rsid w:val="00340B32"/>
    <w:rsid w:val="00344DB6"/>
    <w:rsid w:val="00354A1D"/>
    <w:rsid w:val="00376C47"/>
    <w:rsid w:val="003A32BD"/>
    <w:rsid w:val="003C7B0C"/>
    <w:rsid w:val="003D2994"/>
    <w:rsid w:val="003F04FF"/>
    <w:rsid w:val="00400483"/>
    <w:rsid w:val="00406967"/>
    <w:rsid w:val="00414DE7"/>
    <w:rsid w:val="00440F3B"/>
    <w:rsid w:val="004A4443"/>
    <w:rsid w:val="004B4941"/>
    <w:rsid w:val="004C7AC0"/>
    <w:rsid w:val="004D366B"/>
    <w:rsid w:val="005040A1"/>
    <w:rsid w:val="00506F2E"/>
    <w:rsid w:val="005209BC"/>
    <w:rsid w:val="00524B9E"/>
    <w:rsid w:val="00587B9C"/>
    <w:rsid w:val="00590065"/>
    <w:rsid w:val="00596D90"/>
    <w:rsid w:val="005B6A1B"/>
    <w:rsid w:val="005C37D7"/>
    <w:rsid w:val="005C3B19"/>
    <w:rsid w:val="005E27AA"/>
    <w:rsid w:val="006053BB"/>
    <w:rsid w:val="00607D04"/>
    <w:rsid w:val="0062244A"/>
    <w:rsid w:val="006230B8"/>
    <w:rsid w:val="00680E3A"/>
    <w:rsid w:val="006B2FE7"/>
    <w:rsid w:val="006F2C35"/>
    <w:rsid w:val="00715E33"/>
    <w:rsid w:val="00726D60"/>
    <w:rsid w:val="00730856"/>
    <w:rsid w:val="00735789"/>
    <w:rsid w:val="007660FE"/>
    <w:rsid w:val="007751B6"/>
    <w:rsid w:val="007770B7"/>
    <w:rsid w:val="00790A95"/>
    <w:rsid w:val="00796FA2"/>
    <w:rsid w:val="007A4253"/>
    <w:rsid w:val="007A67E0"/>
    <w:rsid w:val="007D3937"/>
    <w:rsid w:val="00807BCA"/>
    <w:rsid w:val="00825468"/>
    <w:rsid w:val="00826F1C"/>
    <w:rsid w:val="00845823"/>
    <w:rsid w:val="00846F72"/>
    <w:rsid w:val="00911481"/>
    <w:rsid w:val="00913051"/>
    <w:rsid w:val="00935187"/>
    <w:rsid w:val="00964D23"/>
    <w:rsid w:val="00966F3B"/>
    <w:rsid w:val="00970113"/>
    <w:rsid w:val="0097364F"/>
    <w:rsid w:val="00973B00"/>
    <w:rsid w:val="009865CF"/>
    <w:rsid w:val="009A25A5"/>
    <w:rsid w:val="009B565D"/>
    <w:rsid w:val="009D2F3E"/>
    <w:rsid w:val="009E2A02"/>
    <w:rsid w:val="00A365C1"/>
    <w:rsid w:val="00A40A2F"/>
    <w:rsid w:val="00A5057E"/>
    <w:rsid w:val="00A7608A"/>
    <w:rsid w:val="00A82218"/>
    <w:rsid w:val="00B278B7"/>
    <w:rsid w:val="00B27F3C"/>
    <w:rsid w:val="00B50715"/>
    <w:rsid w:val="00B707FE"/>
    <w:rsid w:val="00B72BF2"/>
    <w:rsid w:val="00BD42E7"/>
    <w:rsid w:val="00BD5E51"/>
    <w:rsid w:val="00BD7146"/>
    <w:rsid w:val="00C04F00"/>
    <w:rsid w:val="00C1510C"/>
    <w:rsid w:val="00C23CFC"/>
    <w:rsid w:val="00C70C50"/>
    <w:rsid w:val="00C8502C"/>
    <w:rsid w:val="00CA2C38"/>
    <w:rsid w:val="00CA673A"/>
    <w:rsid w:val="00CB64FE"/>
    <w:rsid w:val="00CF579D"/>
    <w:rsid w:val="00D036B3"/>
    <w:rsid w:val="00D36833"/>
    <w:rsid w:val="00DB2C08"/>
    <w:rsid w:val="00DE654D"/>
    <w:rsid w:val="00E14C15"/>
    <w:rsid w:val="00E33865"/>
    <w:rsid w:val="00EA519E"/>
    <w:rsid w:val="00ED12E8"/>
    <w:rsid w:val="00EF130E"/>
    <w:rsid w:val="00EF417A"/>
    <w:rsid w:val="00EF4C04"/>
    <w:rsid w:val="00EF60B4"/>
    <w:rsid w:val="00F0149E"/>
    <w:rsid w:val="00FB2C25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F7DC"/>
  <w15:docId w15:val="{5BE5F904-07B4-40AC-82CD-49ABFDC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B2C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1148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736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96D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6D9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96D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6D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A263-52E0-4C16-85D6-9457DE3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44</cp:revision>
  <cp:lastPrinted>2017-04-28T05:54:00Z</cp:lastPrinted>
  <dcterms:created xsi:type="dcterms:W3CDTF">2021-02-04T13:38:00Z</dcterms:created>
  <dcterms:modified xsi:type="dcterms:W3CDTF">2024-01-31T08:57:00Z</dcterms:modified>
</cp:coreProperties>
</file>