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:rsidR="00FB3AD2" w:rsidRPr="007E78F3" w:rsidRDefault="007E78F3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78F3">
        <w:rPr>
          <w:rFonts w:ascii="Times New Roman" w:hAnsi="Times New Roman" w:cs="Times New Roman"/>
          <w:sz w:val="24"/>
          <w:szCs w:val="24"/>
          <w:u w:val="single"/>
        </w:rPr>
        <w:t>2022-12-1</w:t>
      </w:r>
      <w:r w:rsidR="00D318A3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882"/>
      </w:tblGrid>
      <w:tr w:rsidR="00FB3AD2" w:rsidRPr="00AC2865" w:rsidTr="00114979">
        <w:trPr>
          <w:trHeight w:val="245"/>
        </w:trPr>
        <w:tc>
          <w:tcPr>
            <w:tcW w:w="1171" w:type="pct"/>
            <w:shd w:val="clear" w:color="auto" w:fill="auto"/>
            <w:vAlign w:val="center"/>
          </w:tcPr>
          <w:p w:rsidR="00FB3AD2" w:rsidRPr="009B41BD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FB3AD2" w:rsidRPr="009B41BD" w:rsidRDefault="009B41BD" w:rsidP="00177695">
            <w:pPr>
              <w:rPr>
                <w:rFonts w:ascii="Times New Roman" w:hAnsi="Times New Roman" w:cs="Times New Roman"/>
                <w:szCs w:val="24"/>
              </w:rPr>
            </w:pPr>
            <w:r w:rsidRPr="009B41BD">
              <w:rPr>
                <w:rFonts w:ascii="Times New Roman" w:hAnsi="Times New Roman" w:cs="Times New Roman"/>
                <w:szCs w:val="24"/>
              </w:rPr>
              <w:t>Parlamentarizmo tradicijų puoselėjimas, pilietiškumo ir demokratijos skatinimas</w:t>
            </w:r>
          </w:p>
        </w:tc>
      </w:tr>
      <w:tr w:rsidR="00FB3AD2" w:rsidRPr="00AC2865" w:rsidTr="004F39F4">
        <w:trPr>
          <w:trHeight w:val="15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:rsidTr="00114979">
        <w:trPr>
          <w:trHeight w:val="167"/>
        </w:trPr>
        <w:tc>
          <w:tcPr>
            <w:tcW w:w="1171" w:type="pct"/>
            <w:vAlign w:val="center"/>
          </w:tcPr>
          <w:p w:rsidR="00FB3AD2" w:rsidRPr="00AC2865" w:rsidRDefault="00111811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</w:t>
            </w:r>
            <w:r w:rsidR="00FB3AD2"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 w:rsidR="00FB3AD2">
              <w:rPr>
                <w:rFonts w:ascii="Times New Roman" w:hAnsi="Times New Roman" w:cs="Times New Roman"/>
                <w:szCs w:val="24"/>
              </w:rPr>
              <w:t>p</w:t>
            </w:r>
            <w:r w:rsidR="00FB3AD2"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3829" w:type="pct"/>
            <w:vAlign w:val="center"/>
          </w:tcPr>
          <w:p w:rsidR="00FB3AD2" w:rsidRPr="00AC2865" w:rsidRDefault="009B41BD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Artūras Grigucevičius</w:t>
            </w:r>
          </w:p>
        </w:tc>
      </w:tr>
      <w:tr w:rsidR="00FB3AD2" w:rsidRPr="00AC2865" w:rsidTr="00114979">
        <w:trPr>
          <w:trHeight w:val="294"/>
        </w:trPr>
        <w:tc>
          <w:tcPr>
            <w:tcW w:w="1171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9" w:type="pct"/>
            <w:vAlign w:val="center"/>
          </w:tcPr>
          <w:p w:rsidR="00FB3AD2" w:rsidRPr="00AC2865" w:rsidRDefault="009B41BD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Klubas „Miško broliai“ (nevyriausybinė organizacija)</w:t>
            </w:r>
          </w:p>
        </w:tc>
      </w:tr>
      <w:tr w:rsidR="00FB3AD2" w:rsidRPr="00AC2865" w:rsidTr="00114979">
        <w:trPr>
          <w:trHeight w:val="213"/>
        </w:trPr>
        <w:tc>
          <w:tcPr>
            <w:tcW w:w="1171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829" w:type="pct"/>
            <w:vAlign w:val="center"/>
          </w:tcPr>
          <w:p w:rsidR="00FB3AD2" w:rsidRPr="00AC2865" w:rsidRDefault="00CE4E48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Organizacijos vadovas</w:t>
            </w:r>
          </w:p>
        </w:tc>
      </w:tr>
      <w:tr w:rsidR="00FB3AD2" w:rsidRPr="00AC2865" w:rsidTr="00114979">
        <w:trPr>
          <w:trHeight w:val="784"/>
        </w:trPr>
        <w:tc>
          <w:tcPr>
            <w:tcW w:w="1171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829" w:type="pct"/>
            <w:shd w:val="clear" w:color="auto" w:fill="auto"/>
            <w:vAlign w:val="center"/>
          </w:tcPr>
          <w:p w:rsidR="003A3847" w:rsidRPr="00076ABB" w:rsidRDefault="003A3847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 Artūras Grigucevičius – aktyvus, iniciatyvus, pilietiškas, komunikabilus, charizmatiškas, savo kraštą ir jo žmones mylintis žmogus, savo pavyzdžiu uždegantis aplinkinius patriotinei veiklai. </w:t>
            </w:r>
          </w:p>
          <w:p w:rsidR="0003706D" w:rsidRPr="00076ABB" w:rsidRDefault="003A3847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 Jis yra aukštos pilietinės savimonės žmogus,  suprantantis, kad tautos stiprybė yra jos piliečių vienybėje, įgyvendinantis konkrečias idėjas ir darbus Lietuvos </w:t>
            </w:r>
            <w:r w:rsidR="00D318A3">
              <w:rPr>
                <w:rFonts w:ascii="Times New Roman" w:hAnsi="Times New Roman" w:cs="Times New Roman"/>
              </w:rPr>
              <w:t xml:space="preserve">valstybės </w:t>
            </w:r>
            <w:r w:rsidRPr="00076ABB">
              <w:rPr>
                <w:rFonts w:ascii="Times New Roman" w:hAnsi="Times New Roman" w:cs="Times New Roman"/>
              </w:rPr>
              <w:t>labui.</w:t>
            </w:r>
            <w:r w:rsidR="00D318A3">
              <w:rPr>
                <w:rFonts w:ascii="Times New Roman" w:hAnsi="Times New Roman" w:cs="Times New Roman"/>
              </w:rPr>
              <w:t xml:space="preserve"> </w:t>
            </w:r>
            <w:r w:rsidR="007B0F93" w:rsidRPr="00076ABB">
              <w:rPr>
                <w:rFonts w:ascii="Times New Roman" w:hAnsi="Times New Roman" w:cs="Times New Roman"/>
              </w:rPr>
              <w:t xml:space="preserve">Artūras </w:t>
            </w:r>
            <w:r w:rsidR="00576B00" w:rsidRPr="00076ABB">
              <w:rPr>
                <w:rFonts w:ascii="Times New Roman" w:hAnsi="Times New Roman" w:cs="Times New Roman"/>
              </w:rPr>
              <w:t>yra</w:t>
            </w:r>
            <w:r w:rsidR="0003706D" w:rsidRPr="00076ABB">
              <w:rPr>
                <w:rFonts w:ascii="Times New Roman" w:hAnsi="Times New Roman" w:cs="Times New Roman"/>
              </w:rPr>
              <w:t xml:space="preserve"> </w:t>
            </w:r>
            <w:bookmarkStart w:id="1" w:name="_Hlk121911210"/>
            <w:r w:rsidR="0003706D" w:rsidRPr="00076ABB">
              <w:rPr>
                <w:rFonts w:ascii="Times New Roman" w:hAnsi="Times New Roman" w:cs="Times New Roman"/>
              </w:rPr>
              <w:t>Lietuvos kariuomenės Krašto apsaugos savanorių pajėgų Didžiosios Kovos apygardos 8-osios rinktinės karys – savanoris</w:t>
            </w:r>
            <w:bookmarkEnd w:id="1"/>
            <w:r w:rsidR="0003706D" w:rsidRPr="00076ABB">
              <w:rPr>
                <w:rFonts w:ascii="Times New Roman" w:hAnsi="Times New Roman" w:cs="Times New Roman"/>
              </w:rPr>
              <w:t xml:space="preserve">. </w:t>
            </w:r>
          </w:p>
          <w:p w:rsidR="00190968" w:rsidRPr="00076ABB" w:rsidRDefault="00190968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</w:t>
            </w:r>
            <w:r w:rsidR="00FE7EB7" w:rsidRPr="00076ABB">
              <w:rPr>
                <w:rFonts w:ascii="Times New Roman" w:hAnsi="Times New Roman" w:cs="Times New Roman"/>
              </w:rPr>
              <w:t xml:space="preserve"> </w:t>
            </w:r>
            <w:r w:rsidRPr="00076ABB">
              <w:rPr>
                <w:rFonts w:ascii="Times New Roman" w:hAnsi="Times New Roman" w:cs="Times New Roman"/>
              </w:rPr>
              <w:t xml:space="preserve">Prieš dešimtmetį Artūras Grigucevičius subūrė bendraminčius, Lietuvos partizaninės istorijos puoselėtojus, ir įkūrė nevyriausybinę organizaciją – klubą „Miško broliai“. Artūras – organizacijos lyderis – konkrečia veikla perteikia vaikams, jaunimui ir suaugusiems Lietuvos partizaninio judėjimo istoriją, akcentuoja pasipriešinimo okupacijai reikšmę, prisideda prie jaunų žmonių vertybių formavimo ir pilietiškumo bei patriotizmo ugdymo.  </w:t>
            </w:r>
            <w:r w:rsidR="00DC0D50" w:rsidRPr="00076ABB">
              <w:rPr>
                <w:rFonts w:ascii="Times New Roman" w:hAnsi="Times New Roman" w:cs="Times New Roman"/>
              </w:rPr>
              <w:t xml:space="preserve">    </w:t>
            </w:r>
            <w:r w:rsidR="00C37F59" w:rsidRPr="00076ABB">
              <w:rPr>
                <w:rFonts w:ascii="Times New Roman" w:hAnsi="Times New Roman" w:cs="Times New Roman"/>
              </w:rPr>
              <w:t xml:space="preserve"> </w:t>
            </w:r>
          </w:p>
          <w:p w:rsidR="00DC0D50" w:rsidRPr="00076ABB" w:rsidRDefault="00190968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</w:t>
            </w:r>
            <w:r w:rsidR="00FE7EB7" w:rsidRPr="00076ABB">
              <w:rPr>
                <w:rFonts w:ascii="Times New Roman" w:hAnsi="Times New Roman" w:cs="Times New Roman"/>
              </w:rPr>
              <w:t xml:space="preserve"> </w:t>
            </w:r>
            <w:r w:rsidR="00DC0D50" w:rsidRPr="00076ABB">
              <w:rPr>
                <w:rFonts w:ascii="Times New Roman" w:hAnsi="Times New Roman" w:cs="Times New Roman"/>
              </w:rPr>
              <w:t>Artūro veikla unikali tuo, kad jis sovietmečio „palikimą“</w:t>
            </w:r>
            <w:r w:rsidR="00D7049F" w:rsidRPr="00076ABB">
              <w:rPr>
                <w:rFonts w:ascii="Times New Roman" w:hAnsi="Times New Roman" w:cs="Times New Roman"/>
              </w:rPr>
              <w:t xml:space="preserve"> – buvusią raketinę bazę </w:t>
            </w:r>
            <w:r w:rsidR="00C37F59" w:rsidRPr="00076ABB">
              <w:rPr>
                <w:rFonts w:ascii="Times New Roman" w:hAnsi="Times New Roman" w:cs="Times New Roman"/>
              </w:rPr>
              <w:t>–</w:t>
            </w:r>
            <w:r w:rsidR="00DC0D50" w:rsidRPr="00076ABB">
              <w:rPr>
                <w:rFonts w:ascii="Times New Roman" w:hAnsi="Times New Roman" w:cs="Times New Roman"/>
              </w:rPr>
              <w:t xml:space="preserve"> transformavo į Lietuvos laisvės kovų istorijos </w:t>
            </w:r>
            <w:r w:rsidR="00D7049F" w:rsidRPr="00076ABB">
              <w:rPr>
                <w:rFonts w:ascii="Times New Roman" w:hAnsi="Times New Roman" w:cs="Times New Roman"/>
              </w:rPr>
              <w:t xml:space="preserve">atkūrimo ir </w:t>
            </w:r>
            <w:r w:rsidR="00DC0D50" w:rsidRPr="00076ABB">
              <w:rPr>
                <w:rFonts w:ascii="Times New Roman" w:hAnsi="Times New Roman" w:cs="Times New Roman"/>
              </w:rPr>
              <w:t>pažin</w:t>
            </w:r>
            <w:r w:rsidR="00D7049F" w:rsidRPr="00076ABB">
              <w:rPr>
                <w:rFonts w:ascii="Times New Roman" w:hAnsi="Times New Roman" w:cs="Times New Roman"/>
              </w:rPr>
              <w:t>tie</w:t>
            </w:r>
            <w:r w:rsidR="00DC0D50" w:rsidRPr="00076ABB">
              <w:rPr>
                <w:rFonts w:ascii="Times New Roman" w:hAnsi="Times New Roman" w:cs="Times New Roman"/>
              </w:rPr>
              <w:t xml:space="preserve">s </w:t>
            </w:r>
            <w:r w:rsidR="00D7049F" w:rsidRPr="00076ABB">
              <w:rPr>
                <w:rFonts w:ascii="Times New Roman" w:hAnsi="Times New Roman" w:cs="Times New Roman"/>
              </w:rPr>
              <w:t>vietovę</w:t>
            </w:r>
            <w:r w:rsidR="00C37F59" w:rsidRPr="00076ABB">
              <w:rPr>
                <w:rFonts w:ascii="Times New Roman" w:hAnsi="Times New Roman" w:cs="Times New Roman"/>
              </w:rPr>
              <w:t>. 201</w:t>
            </w:r>
            <w:r w:rsidR="008C0371" w:rsidRPr="00076ABB">
              <w:rPr>
                <w:rFonts w:ascii="Times New Roman" w:hAnsi="Times New Roman" w:cs="Times New Roman"/>
              </w:rPr>
              <w:t>2</w:t>
            </w:r>
            <w:r w:rsidR="00C37F59" w:rsidRPr="00076ABB">
              <w:rPr>
                <w:rFonts w:ascii="Times New Roman" w:hAnsi="Times New Roman" w:cs="Times New Roman"/>
              </w:rPr>
              <w:t xml:space="preserve"> metais drauge su keliais bendraminčiais įsigijo </w:t>
            </w:r>
            <w:proofErr w:type="spellStart"/>
            <w:r w:rsidR="00041284" w:rsidRPr="00076ABB">
              <w:rPr>
                <w:rFonts w:ascii="Times New Roman" w:hAnsi="Times New Roman" w:cs="Times New Roman"/>
              </w:rPr>
              <w:t>Kopūstėlių</w:t>
            </w:r>
            <w:proofErr w:type="spellEnd"/>
            <w:r w:rsidR="00041284" w:rsidRPr="00076ABB">
              <w:rPr>
                <w:rFonts w:ascii="Times New Roman" w:hAnsi="Times New Roman" w:cs="Times New Roman"/>
              </w:rPr>
              <w:t xml:space="preserve"> raketinės bazės, sovietmečiu veikusios Ukmergės rajone, statinių griuvėsius</w:t>
            </w:r>
            <w:r w:rsidR="00C37F59" w:rsidRPr="00076ABB">
              <w:rPr>
                <w:rFonts w:ascii="Times New Roman" w:hAnsi="Times New Roman" w:cs="Times New Roman"/>
              </w:rPr>
              <w:t xml:space="preserve"> </w:t>
            </w:r>
            <w:r w:rsidR="00041284" w:rsidRPr="00076ABB">
              <w:rPr>
                <w:rFonts w:ascii="Times New Roman" w:hAnsi="Times New Roman" w:cs="Times New Roman"/>
              </w:rPr>
              <w:t xml:space="preserve">bei prikėlė juos naujam ir prasmingam gyvenimui: </w:t>
            </w:r>
            <w:r w:rsidR="000247A2" w:rsidRPr="00076ABB">
              <w:rPr>
                <w:rFonts w:ascii="Times New Roman" w:hAnsi="Times New Roman" w:cs="Times New Roman"/>
              </w:rPr>
              <w:t xml:space="preserve">išlikusiame raketinės bazės angare įkūrė </w:t>
            </w:r>
            <w:r w:rsidR="00041284" w:rsidRPr="00076ABB">
              <w:rPr>
                <w:rFonts w:ascii="Times New Roman" w:hAnsi="Times New Roman" w:cs="Times New Roman"/>
              </w:rPr>
              <w:t xml:space="preserve">Lietuvos laisvės kovų </w:t>
            </w:r>
            <w:r w:rsidR="000247A2" w:rsidRPr="00076ABB">
              <w:rPr>
                <w:rFonts w:ascii="Times New Roman" w:hAnsi="Times New Roman" w:cs="Times New Roman"/>
              </w:rPr>
              <w:t>muziejų</w:t>
            </w:r>
            <w:r w:rsidR="00C37F59" w:rsidRPr="00076ABB">
              <w:rPr>
                <w:rFonts w:ascii="Times New Roman" w:hAnsi="Times New Roman" w:cs="Times New Roman"/>
              </w:rPr>
              <w:t xml:space="preserve">, </w:t>
            </w:r>
            <w:r w:rsidR="009B3FBA" w:rsidRPr="00076ABB">
              <w:rPr>
                <w:rFonts w:ascii="Times New Roman" w:hAnsi="Times New Roman" w:cs="Times New Roman"/>
              </w:rPr>
              <w:t xml:space="preserve">miško aikštelėje </w:t>
            </w:r>
            <w:r w:rsidR="00C37F59" w:rsidRPr="00076ABB">
              <w:rPr>
                <w:rFonts w:ascii="Times New Roman" w:hAnsi="Times New Roman" w:cs="Times New Roman"/>
              </w:rPr>
              <w:t>p</w:t>
            </w:r>
            <w:r w:rsidR="000247A2" w:rsidRPr="00076ABB">
              <w:rPr>
                <w:rFonts w:ascii="Times New Roman" w:hAnsi="Times New Roman" w:cs="Times New Roman"/>
              </w:rPr>
              <w:t>agal autentiškus brėžinius įreng</w:t>
            </w:r>
            <w:r w:rsidR="00C37F59" w:rsidRPr="00076ABB">
              <w:rPr>
                <w:rFonts w:ascii="Times New Roman" w:hAnsi="Times New Roman" w:cs="Times New Roman"/>
              </w:rPr>
              <w:t>ė</w:t>
            </w:r>
            <w:r w:rsidR="000247A2" w:rsidRPr="00076ABB">
              <w:rPr>
                <w:rFonts w:ascii="Times New Roman" w:hAnsi="Times New Roman" w:cs="Times New Roman"/>
              </w:rPr>
              <w:t xml:space="preserve"> požemin</w:t>
            </w:r>
            <w:r w:rsidR="00C37F59" w:rsidRPr="00076ABB">
              <w:rPr>
                <w:rFonts w:ascii="Times New Roman" w:hAnsi="Times New Roman" w:cs="Times New Roman"/>
              </w:rPr>
              <w:t>į</w:t>
            </w:r>
            <w:r w:rsidR="000247A2" w:rsidRPr="00076ABB">
              <w:rPr>
                <w:rFonts w:ascii="Times New Roman" w:hAnsi="Times New Roman" w:cs="Times New Roman"/>
              </w:rPr>
              <w:t xml:space="preserve"> partizanų bunker</w:t>
            </w:r>
            <w:r w:rsidR="00C37F59" w:rsidRPr="00076ABB">
              <w:rPr>
                <w:rFonts w:ascii="Times New Roman" w:hAnsi="Times New Roman" w:cs="Times New Roman"/>
              </w:rPr>
              <w:t xml:space="preserve">į, </w:t>
            </w:r>
            <w:r w:rsidR="009B3FBA" w:rsidRPr="00076ABB">
              <w:rPr>
                <w:rFonts w:ascii="Times New Roman" w:hAnsi="Times New Roman" w:cs="Times New Roman"/>
              </w:rPr>
              <w:t>dalį pastatų rekonstravo, pritaikydamas juos vaikų stovykloms, mokinių ir suaugusiųjų</w:t>
            </w:r>
            <w:r w:rsidR="00DC0D50" w:rsidRPr="00076ABB">
              <w:rPr>
                <w:rFonts w:ascii="Times New Roman" w:hAnsi="Times New Roman" w:cs="Times New Roman"/>
              </w:rPr>
              <w:t xml:space="preserve"> </w:t>
            </w:r>
            <w:r w:rsidR="009B3FBA" w:rsidRPr="00076ABB">
              <w:rPr>
                <w:rFonts w:ascii="Times New Roman" w:hAnsi="Times New Roman" w:cs="Times New Roman"/>
              </w:rPr>
              <w:t xml:space="preserve">edukaciniams užsiėmimams pilietiškumo, </w:t>
            </w:r>
            <w:r w:rsidR="00406F60" w:rsidRPr="00076ABB">
              <w:rPr>
                <w:rFonts w:ascii="Times New Roman" w:hAnsi="Times New Roman" w:cs="Times New Roman"/>
              </w:rPr>
              <w:t xml:space="preserve">patriotizmo ir </w:t>
            </w:r>
            <w:r w:rsidR="009B3FBA" w:rsidRPr="00076ABB">
              <w:rPr>
                <w:rFonts w:ascii="Times New Roman" w:hAnsi="Times New Roman" w:cs="Times New Roman"/>
              </w:rPr>
              <w:t>demokrati</w:t>
            </w:r>
            <w:r w:rsidR="00406F60" w:rsidRPr="00076ABB">
              <w:rPr>
                <w:rFonts w:ascii="Times New Roman" w:hAnsi="Times New Roman" w:cs="Times New Roman"/>
              </w:rPr>
              <w:t xml:space="preserve">škumo </w:t>
            </w:r>
            <w:r w:rsidR="009B3FBA" w:rsidRPr="00076ABB">
              <w:rPr>
                <w:rFonts w:ascii="Times New Roman" w:hAnsi="Times New Roman" w:cs="Times New Roman"/>
              </w:rPr>
              <w:t xml:space="preserve">tema. </w:t>
            </w:r>
          </w:p>
          <w:p w:rsidR="00B816FC" w:rsidRPr="00076ABB" w:rsidRDefault="00406F60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 </w:t>
            </w:r>
            <w:r w:rsidR="00DC0D50" w:rsidRPr="00076ABB">
              <w:rPr>
                <w:rFonts w:ascii="Times New Roman" w:hAnsi="Times New Roman" w:cs="Times New Roman"/>
              </w:rPr>
              <w:t xml:space="preserve"> </w:t>
            </w:r>
            <w:r w:rsidR="00751BE0" w:rsidRPr="00076ABB">
              <w:rPr>
                <w:rFonts w:ascii="Times New Roman" w:hAnsi="Times New Roman" w:cs="Times New Roman"/>
              </w:rPr>
              <w:t>Artūras Grigucevičius turi Lietuvos kariuomenės leitenanto laipsnį ir siekia savo sukauptą patirtį bei žinias perduoti jaunajai kartai. Jis k</w:t>
            </w:r>
            <w:r w:rsidR="0055607C" w:rsidRPr="00076ABB">
              <w:rPr>
                <w:rFonts w:ascii="Times New Roman" w:hAnsi="Times New Roman" w:cs="Times New Roman"/>
              </w:rPr>
              <w:t>asmet</w:t>
            </w:r>
            <w:r w:rsidR="00437CAD" w:rsidRPr="00076ABB">
              <w:rPr>
                <w:rFonts w:ascii="Times New Roman" w:hAnsi="Times New Roman" w:cs="Times New Roman"/>
              </w:rPr>
              <w:t xml:space="preserve"> </w:t>
            </w:r>
            <w:r w:rsidR="00543836" w:rsidRPr="00076ABB">
              <w:rPr>
                <w:rFonts w:ascii="Times New Roman" w:hAnsi="Times New Roman" w:cs="Times New Roman"/>
              </w:rPr>
              <w:t>įgyvendina vaikų užimtumo</w:t>
            </w:r>
            <w:r w:rsidR="00FE7EB7" w:rsidRPr="00076ABB">
              <w:rPr>
                <w:rFonts w:ascii="Times New Roman" w:hAnsi="Times New Roman" w:cs="Times New Roman"/>
              </w:rPr>
              <w:t xml:space="preserve"> programas, organizuoja</w:t>
            </w:r>
            <w:r w:rsidR="00543836" w:rsidRPr="00076ABB">
              <w:rPr>
                <w:rFonts w:ascii="Times New Roman" w:hAnsi="Times New Roman" w:cs="Times New Roman"/>
              </w:rPr>
              <w:t xml:space="preserve"> </w:t>
            </w:r>
            <w:r w:rsidR="00437CAD" w:rsidRPr="00076ABB">
              <w:rPr>
                <w:rFonts w:ascii="Times New Roman" w:hAnsi="Times New Roman" w:cs="Times New Roman"/>
              </w:rPr>
              <w:t>stovykl</w:t>
            </w:r>
            <w:r w:rsidR="00543836" w:rsidRPr="00076ABB">
              <w:rPr>
                <w:rFonts w:ascii="Times New Roman" w:hAnsi="Times New Roman" w:cs="Times New Roman"/>
              </w:rPr>
              <w:t>a</w:t>
            </w:r>
            <w:r w:rsidR="00437CAD" w:rsidRPr="00076ABB">
              <w:rPr>
                <w:rFonts w:ascii="Times New Roman" w:hAnsi="Times New Roman" w:cs="Times New Roman"/>
              </w:rPr>
              <w:t>s laisvės kovų istorijos</w:t>
            </w:r>
            <w:r w:rsidR="0003706D" w:rsidRPr="00076ABB">
              <w:rPr>
                <w:rFonts w:ascii="Times New Roman" w:hAnsi="Times New Roman" w:cs="Times New Roman"/>
              </w:rPr>
              <w:t>, pilietiškumo</w:t>
            </w:r>
            <w:r w:rsidR="00437CAD" w:rsidRPr="00076ABB">
              <w:rPr>
                <w:rFonts w:ascii="Times New Roman" w:hAnsi="Times New Roman" w:cs="Times New Roman"/>
              </w:rPr>
              <w:t xml:space="preserve"> bei jaunojo kario parengties tematika</w:t>
            </w:r>
            <w:r w:rsidR="00543836" w:rsidRPr="00076ABB">
              <w:rPr>
                <w:rFonts w:ascii="Times New Roman" w:hAnsi="Times New Roman" w:cs="Times New Roman"/>
              </w:rPr>
              <w:t>.</w:t>
            </w:r>
            <w:r w:rsidR="00FE7EB7" w:rsidRPr="00076ABB">
              <w:rPr>
                <w:rFonts w:ascii="Times New Roman" w:hAnsi="Times New Roman" w:cs="Times New Roman"/>
              </w:rPr>
              <w:t xml:space="preserve"> Stovyklose noriai dalyvauja vaikai ir jaunimas iš visos šalies.</w:t>
            </w:r>
            <w:r w:rsidR="00437CAD" w:rsidRPr="00076ABB">
              <w:rPr>
                <w:rFonts w:ascii="Times New Roman" w:hAnsi="Times New Roman" w:cs="Times New Roman"/>
              </w:rPr>
              <w:t xml:space="preserve"> </w:t>
            </w:r>
          </w:p>
          <w:p w:rsidR="00FE7EB7" w:rsidRPr="00076ABB" w:rsidRDefault="00B816FC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 </w:t>
            </w:r>
            <w:r w:rsidR="00FE7EB7" w:rsidRPr="00076ABB">
              <w:rPr>
                <w:rFonts w:ascii="Times New Roman" w:eastAsia="Times New Roman" w:hAnsi="Times New Roman" w:cs="Times New Roman"/>
                <w:lang w:eastAsia="lt-LT"/>
              </w:rPr>
              <w:t xml:space="preserve">Artūras Grigucevičius aktyviai vykdo </w:t>
            </w:r>
            <w:r w:rsidR="00FE7EB7" w:rsidRPr="00076ABB">
              <w:rPr>
                <w:rFonts w:ascii="Times New Roman" w:hAnsi="Times New Roman" w:cs="Times New Roman"/>
              </w:rPr>
              <w:t xml:space="preserve">LR Švietimo, mokslo ir sporto ministerijos finansuojamas </w:t>
            </w:r>
            <w:r w:rsidR="00FE7EB7" w:rsidRPr="00076ABB">
              <w:rPr>
                <w:rFonts w:ascii="Times New Roman" w:eastAsia="Times New Roman" w:hAnsi="Times New Roman" w:cs="Times New Roman"/>
                <w:lang w:eastAsia="lt-LT"/>
              </w:rPr>
              <w:t>„Kultūros paso“ programas visų klasių moksleiviams: „</w:t>
            </w:r>
            <w:r w:rsidR="00FE7EB7" w:rsidRPr="00076ABB">
              <w:rPr>
                <w:rFonts w:ascii="Times New Roman" w:eastAsia="Times New Roman" w:hAnsi="Times New Roman" w:cs="Times New Roman"/>
              </w:rPr>
              <w:t>Lietuvos partizanai. Kultūra. Istorija. Likimai“ bei "Miško broliai. Lietuvybės ir tautos kultūros išsaugojimo vardan!".</w:t>
            </w:r>
            <w:r w:rsidR="00534A8D" w:rsidRPr="00076ABB">
              <w:rPr>
                <w:rFonts w:ascii="Times New Roman" w:eastAsia="Times New Roman" w:hAnsi="Times New Roman" w:cs="Times New Roman"/>
              </w:rPr>
              <w:t xml:space="preserve"> </w:t>
            </w:r>
            <w:r w:rsidR="00751BE0" w:rsidRPr="00076ABB">
              <w:rPr>
                <w:rFonts w:ascii="Times New Roman" w:eastAsia="Times New Roman" w:hAnsi="Times New Roman" w:cs="Times New Roman"/>
              </w:rPr>
              <w:t xml:space="preserve">Programose aktyviai dalyvauja visos šalies mokiniai. </w:t>
            </w:r>
          </w:p>
          <w:p w:rsidR="00C831AA" w:rsidRPr="00076ABB" w:rsidRDefault="00B816FC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 </w:t>
            </w:r>
            <w:r w:rsidR="000E6B47" w:rsidRPr="00076ABB">
              <w:rPr>
                <w:rFonts w:ascii="Times New Roman" w:hAnsi="Times New Roman" w:cs="Times New Roman"/>
              </w:rPr>
              <w:t>Artūro Grigucevičiaus švietėjišką, pilietiškumą ir demokratiją skatinančią veiklą  puikiai vertina švietimo bendruomenė -  mokyklų vadovai, mokytojai, mokiniai ir jų tėvai.</w:t>
            </w:r>
            <w:r w:rsidR="00845CFE" w:rsidRPr="00076ABB">
              <w:rPr>
                <w:rFonts w:ascii="Times New Roman" w:hAnsi="Times New Roman" w:cs="Times New Roman"/>
              </w:rPr>
              <w:t xml:space="preserve"> Jis </w:t>
            </w:r>
            <w:r w:rsidR="00C831AA" w:rsidRPr="00076ABB">
              <w:rPr>
                <w:rFonts w:ascii="Times New Roman" w:hAnsi="Times New Roman" w:cs="Times New Roman"/>
              </w:rPr>
              <w:t xml:space="preserve">su bendraminčiais yra dažni nevyriausybinių ir bendruomeninių organizacijų renginių dalyviai, kuriuose vykdo edukacinę - švietėjišką veiklą, puoselėjančią patriotines vertybes. </w:t>
            </w:r>
          </w:p>
          <w:p w:rsidR="000E6B47" w:rsidRPr="00076ABB" w:rsidRDefault="000E6B47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</w:t>
            </w:r>
            <w:r w:rsidR="00845CFE" w:rsidRPr="00076ABB">
              <w:rPr>
                <w:rFonts w:ascii="Times New Roman" w:hAnsi="Times New Roman" w:cs="Times New Roman"/>
              </w:rPr>
              <w:t xml:space="preserve">      Šiais metais Artūras organizavo tarptautinį karybos istorijos festivalį „Kovų istorijos keliais“, kuriame dalyvavo net 20 klubų iš </w:t>
            </w:r>
            <w:r w:rsidR="006D3F15" w:rsidRPr="00076ABB">
              <w:rPr>
                <w:rFonts w:ascii="Times New Roman" w:hAnsi="Times New Roman" w:cs="Times New Roman"/>
              </w:rPr>
              <w:t>Lietuvos, Latvijos, Estijos, Airijos,</w:t>
            </w:r>
            <w:r w:rsidR="00845CFE" w:rsidRPr="00076ABB">
              <w:rPr>
                <w:rFonts w:ascii="Times New Roman" w:hAnsi="Times New Roman" w:cs="Times New Roman"/>
              </w:rPr>
              <w:t xml:space="preserve"> prist</w:t>
            </w:r>
            <w:r w:rsidR="006D3F15" w:rsidRPr="00076ABB">
              <w:rPr>
                <w:rFonts w:ascii="Times New Roman" w:hAnsi="Times New Roman" w:cs="Times New Roman"/>
              </w:rPr>
              <w:t>ačius</w:t>
            </w:r>
            <w:r w:rsidR="00845CFE" w:rsidRPr="00076ABB">
              <w:rPr>
                <w:rFonts w:ascii="Times New Roman" w:hAnsi="Times New Roman" w:cs="Times New Roman"/>
              </w:rPr>
              <w:t xml:space="preserve">ių </w:t>
            </w:r>
            <w:r w:rsidR="006D3F15" w:rsidRPr="00076ABB">
              <w:rPr>
                <w:rFonts w:ascii="Times New Roman" w:hAnsi="Times New Roman" w:cs="Times New Roman"/>
              </w:rPr>
              <w:t>savo šalies kovų už laisvę istoriją.</w:t>
            </w:r>
            <w:r w:rsidR="00D318A3">
              <w:rPr>
                <w:rFonts w:ascii="Times New Roman" w:hAnsi="Times New Roman" w:cs="Times New Roman"/>
              </w:rPr>
              <w:t xml:space="preserve"> </w:t>
            </w:r>
            <w:r w:rsidR="00D318A3" w:rsidRPr="00076ABB">
              <w:rPr>
                <w:rFonts w:ascii="Times New Roman" w:hAnsi="Times New Roman" w:cs="Times New Roman"/>
              </w:rPr>
              <w:t xml:space="preserve">Artūro iniciatyva </w:t>
            </w:r>
            <w:proofErr w:type="spellStart"/>
            <w:r w:rsidR="00D318A3" w:rsidRPr="00076ABB">
              <w:rPr>
                <w:rFonts w:ascii="Times New Roman" w:hAnsi="Times New Roman" w:cs="Times New Roman"/>
              </w:rPr>
              <w:t>Kopūstėlių</w:t>
            </w:r>
            <w:proofErr w:type="spellEnd"/>
            <w:r w:rsidR="00D318A3" w:rsidRPr="00076ABB">
              <w:rPr>
                <w:rFonts w:ascii="Times New Roman" w:hAnsi="Times New Roman" w:cs="Times New Roman"/>
              </w:rPr>
              <w:t xml:space="preserve"> kaime rengiamos senosios lietuvių šventės </w:t>
            </w:r>
            <w:r w:rsidR="00D318A3">
              <w:rPr>
                <w:rFonts w:ascii="Times New Roman" w:hAnsi="Times New Roman" w:cs="Times New Roman"/>
              </w:rPr>
              <w:t>–</w:t>
            </w:r>
            <w:r w:rsidR="00D318A3" w:rsidRPr="00076ABB">
              <w:rPr>
                <w:rFonts w:ascii="Times New Roman" w:hAnsi="Times New Roman" w:cs="Times New Roman"/>
              </w:rPr>
              <w:t xml:space="preserve"> „Gegužinės“, į kurias suvažiuoja žmonės iš visos šalies.</w:t>
            </w:r>
          </w:p>
          <w:p w:rsidR="00DB4379" w:rsidRPr="00076ABB" w:rsidRDefault="000E6B47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</w:t>
            </w:r>
            <w:r w:rsidR="00076ABB" w:rsidRPr="00076ABB">
              <w:rPr>
                <w:rFonts w:ascii="Times New Roman" w:hAnsi="Times New Roman" w:cs="Times New Roman"/>
              </w:rPr>
              <w:t xml:space="preserve"> </w:t>
            </w:r>
            <w:r w:rsidRPr="00076ABB">
              <w:rPr>
                <w:rFonts w:ascii="Times New Roman" w:hAnsi="Times New Roman" w:cs="Times New Roman"/>
              </w:rPr>
              <w:t>Artūras Grigucevičius nuo pat pirmųjų karo Ukrainoje dienų organizavo param</w:t>
            </w:r>
            <w:r w:rsidR="00097A3A" w:rsidRPr="00076ABB">
              <w:rPr>
                <w:rFonts w:ascii="Times New Roman" w:hAnsi="Times New Roman" w:cs="Times New Roman"/>
              </w:rPr>
              <w:t>ą</w:t>
            </w:r>
            <w:r w:rsidRPr="00076ABB">
              <w:rPr>
                <w:rFonts w:ascii="Times New Roman" w:hAnsi="Times New Roman" w:cs="Times New Roman"/>
              </w:rPr>
              <w:t xml:space="preserve"> šalį nuo okupantų ginantiems ukrainiečiams:  rinko lėšas, už jas pirko techniką, buities reikmenis ir drauge su organizacija „Praeities žvalgas“ gabeno juos į karščiausius karo taškus.</w:t>
            </w:r>
          </w:p>
          <w:p w:rsidR="004A4FEA" w:rsidRPr="00076ABB" w:rsidRDefault="00076ABB" w:rsidP="00076ABB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076ABB">
              <w:rPr>
                <w:rFonts w:ascii="Times New Roman" w:hAnsi="Times New Roman" w:cs="Times New Roman"/>
              </w:rPr>
              <w:t xml:space="preserve">      </w:t>
            </w:r>
            <w:r w:rsidR="00DB4379" w:rsidRPr="00076ABB">
              <w:rPr>
                <w:rFonts w:ascii="Times New Roman" w:hAnsi="Times New Roman" w:cs="Times New Roman"/>
              </w:rPr>
              <w:t xml:space="preserve">2018 m. </w:t>
            </w:r>
            <w:r w:rsidR="00B816FC" w:rsidRPr="00076ABB">
              <w:rPr>
                <w:rFonts w:ascii="Times New Roman" w:hAnsi="Times New Roman" w:cs="Times New Roman"/>
              </w:rPr>
              <w:t xml:space="preserve">Artūras Grigucevičius </w:t>
            </w:r>
            <w:r w:rsidR="00DB4379" w:rsidRPr="00076ABB">
              <w:rPr>
                <w:rFonts w:ascii="Times New Roman" w:hAnsi="Times New Roman" w:cs="Times New Roman"/>
              </w:rPr>
              <w:t>apdovanotas Ukmergės rajono</w:t>
            </w:r>
            <w:r>
              <w:rPr>
                <w:rFonts w:ascii="Times New Roman" w:hAnsi="Times New Roman" w:cs="Times New Roman"/>
              </w:rPr>
              <w:t xml:space="preserve"> savivaldybės</w:t>
            </w:r>
            <w:r w:rsidR="00DB4379" w:rsidRPr="00076A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DB4379" w:rsidRPr="00076ABB">
              <w:rPr>
                <w:rFonts w:ascii="Times New Roman" w:hAnsi="Times New Roman" w:cs="Times New Roman"/>
              </w:rPr>
              <w:t xml:space="preserve">ero </w:t>
            </w:r>
            <w:r w:rsidR="00DB4379" w:rsidRPr="00076ABB">
              <w:rPr>
                <w:rFonts w:ascii="Times New Roman" w:hAnsi="Times New Roman" w:cs="Times New Roman"/>
              </w:rPr>
              <w:lastRenderedPageBreak/>
              <w:t>padėkos ženklu už </w:t>
            </w:r>
            <w:r w:rsidR="00B816FC" w:rsidRPr="00076ABB">
              <w:rPr>
                <w:rFonts w:ascii="Times New Roman" w:hAnsi="Times New Roman" w:cs="Times New Roman"/>
              </w:rPr>
              <w:t xml:space="preserve"> </w:t>
            </w:r>
            <w:r w:rsidR="00DB4379" w:rsidRPr="00076ABB">
              <w:rPr>
                <w:rFonts w:ascii="Times New Roman" w:hAnsi="Times New Roman" w:cs="Times New Roman"/>
              </w:rPr>
              <w:t>Lietuvos partizanų atminimo ir partizaninio judėjimo istorijos išsaugojimą bei aktualizavimą, už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4379" w:rsidRPr="00076ABB">
              <w:rPr>
                <w:rFonts w:ascii="Times New Roman" w:hAnsi="Times New Roman" w:cs="Times New Roman"/>
              </w:rPr>
              <w:t>patriotizmo ir meilės tėvynei ugdymą</w:t>
            </w:r>
            <w:r w:rsidRPr="00076A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CB6CB2" w:rsidRDefault="00CB6CB2" w:rsidP="00E27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427" w:rsidRPr="00871427" w:rsidRDefault="00871427" w:rsidP="00E27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4E8" w:rsidRPr="00871427" w:rsidRDefault="00871427" w:rsidP="00E27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427">
        <w:rPr>
          <w:rFonts w:ascii="Times New Roman" w:hAnsi="Times New Roman" w:cs="Times New Roman"/>
          <w:sz w:val="24"/>
          <w:szCs w:val="24"/>
        </w:rPr>
        <w:t xml:space="preserve">Savivaldybės meras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71427">
        <w:rPr>
          <w:rFonts w:ascii="Times New Roman" w:hAnsi="Times New Roman" w:cs="Times New Roman"/>
          <w:sz w:val="24"/>
          <w:szCs w:val="24"/>
        </w:rPr>
        <w:t xml:space="preserve">Rolandas </w:t>
      </w:r>
      <w:proofErr w:type="spellStart"/>
      <w:r w:rsidRPr="00871427">
        <w:rPr>
          <w:rFonts w:ascii="Times New Roman" w:hAnsi="Times New Roman" w:cs="Times New Roman"/>
          <w:sz w:val="24"/>
          <w:szCs w:val="24"/>
        </w:rPr>
        <w:t>Janickas</w:t>
      </w:r>
      <w:proofErr w:type="spellEnd"/>
    </w:p>
    <w:sectPr w:rsidR="009344E8" w:rsidRPr="00871427" w:rsidSect="00E270EC">
      <w:pgSz w:w="11906" w:h="16838"/>
      <w:pgMar w:top="568" w:right="1558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3B1"/>
    <w:multiLevelType w:val="hybridMultilevel"/>
    <w:tmpl w:val="A49092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2197"/>
    <w:multiLevelType w:val="hybridMultilevel"/>
    <w:tmpl w:val="E4E23D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2269"/>
    <w:multiLevelType w:val="hybridMultilevel"/>
    <w:tmpl w:val="E4E23D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C3253"/>
    <w:multiLevelType w:val="hybridMultilevel"/>
    <w:tmpl w:val="07C68AE2"/>
    <w:lvl w:ilvl="0" w:tplc="060A2D02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A1DA4"/>
    <w:multiLevelType w:val="hybridMultilevel"/>
    <w:tmpl w:val="83303906"/>
    <w:lvl w:ilvl="0" w:tplc="8A14810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AD2"/>
    <w:rsid w:val="000247A2"/>
    <w:rsid w:val="0003706D"/>
    <w:rsid w:val="00041284"/>
    <w:rsid w:val="000646D7"/>
    <w:rsid w:val="00074278"/>
    <w:rsid w:val="00076ABB"/>
    <w:rsid w:val="00097A3A"/>
    <w:rsid w:val="000E6B47"/>
    <w:rsid w:val="00110E61"/>
    <w:rsid w:val="00111811"/>
    <w:rsid w:val="00114979"/>
    <w:rsid w:val="001150A1"/>
    <w:rsid w:val="00190968"/>
    <w:rsid w:val="001A7913"/>
    <w:rsid w:val="00260544"/>
    <w:rsid w:val="0026513B"/>
    <w:rsid w:val="002C624E"/>
    <w:rsid w:val="00371406"/>
    <w:rsid w:val="00387F5F"/>
    <w:rsid w:val="00397DC4"/>
    <w:rsid w:val="003A3847"/>
    <w:rsid w:val="003D2431"/>
    <w:rsid w:val="0040521E"/>
    <w:rsid w:val="00406F60"/>
    <w:rsid w:val="00437CAD"/>
    <w:rsid w:val="0045044E"/>
    <w:rsid w:val="004A41A7"/>
    <w:rsid w:val="004A4FEA"/>
    <w:rsid w:val="004B2F19"/>
    <w:rsid w:val="004C33EA"/>
    <w:rsid w:val="004F39F4"/>
    <w:rsid w:val="00534A8D"/>
    <w:rsid w:val="00543836"/>
    <w:rsid w:val="0055607C"/>
    <w:rsid w:val="00576B00"/>
    <w:rsid w:val="006530DA"/>
    <w:rsid w:val="006A23BC"/>
    <w:rsid w:val="006D3F15"/>
    <w:rsid w:val="006F028B"/>
    <w:rsid w:val="00751BE0"/>
    <w:rsid w:val="007B0F93"/>
    <w:rsid w:val="007E78F3"/>
    <w:rsid w:val="00813256"/>
    <w:rsid w:val="00845CFE"/>
    <w:rsid w:val="008624DE"/>
    <w:rsid w:val="00871427"/>
    <w:rsid w:val="008A0DF7"/>
    <w:rsid w:val="008C0371"/>
    <w:rsid w:val="008D2569"/>
    <w:rsid w:val="008E0DC6"/>
    <w:rsid w:val="00934345"/>
    <w:rsid w:val="009344E8"/>
    <w:rsid w:val="00981560"/>
    <w:rsid w:val="009B3FBA"/>
    <w:rsid w:val="009B41BD"/>
    <w:rsid w:val="009D213B"/>
    <w:rsid w:val="00AB4685"/>
    <w:rsid w:val="00AC5773"/>
    <w:rsid w:val="00B5171E"/>
    <w:rsid w:val="00B816FC"/>
    <w:rsid w:val="00BE6C70"/>
    <w:rsid w:val="00C37F59"/>
    <w:rsid w:val="00C815D9"/>
    <w:rsid w:val="00C831AA"/>
    <w:rsid w:val="00CB6CB2"/>
    <w:rsid w:val="00CE4E48"/>
    <w:rsid w:val="00CF6295"/>
    <w:rsid w:val="00D318A3"/>
    <w:rsid w:val="00D32ECC"/>
    <w:rsid w:val="00D7049F"/>
    <w:rsid w:val="00D809F6"/>
    <w:rsid w:val="00DB4379"/>
    <w:rsid w:val="00DC0D50"/>
    <w:rsid w:val="00DD062B"/>
    <w:rsid w:val="00E270EC"/>
    <w:rsid w:val="00ED503E"/>
    <w:rsid w:val="00EF3B4C"/>
    <w:rsid w:val="00F14330"/>
    <w:rsid w:val="00F327DE"/>
    <w:rsid w:val="00F82851"/>
    <w:rsid w:val="00FB3AD2"/>
    <w:rsid w:val="00FC4C03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13EF"/>
  <w15:docId w15:val="{FE87C63F-D4C1-4C62-8C50-4D2E973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B3A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F19"/>
    <w:rPr>
      <w:rFonts w:ascii="Segoe UI" w:hAnsi="Segoe UI" w:cs="Segoe UI"/>
      <w:sz w:val="18"/>
      <w:szCs w:val="18"/>
    </w:rPr>
  </w:style>
  <w:style w:type="character" w:styleId="Emfaz">
    <w:name w:val="Emphasis"/>
    <w:basedOn w:val="Numatytasispastraiposriftas"/>
    <w:uiPriority w:val="20"/>
    <w:qFormat/>
    <w:rsid w:val="009B41BD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11181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181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646D7"/>
    <w:pPr>
      <w:spacing w:after="0" w:line="240" w:lineRule="auto"/>
    </w:pPr>
  </w:style>
  <w:style w:type="paragraph" w:customStyle="1" w:styleId="Default">
    <w:name w:val="Default"/>
    <w:rsid w:val="0098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B4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Numatytasispastraiposriftas"/>
    <w:rsid w:val="006A23BC"/>
  </w:style>
  <w:style w:type="character" w:customStyle="1" w:styleId="x193iq5w">
    <w:name w:val="x193iq5w"/>
    <w:basedOn w:val="Numatytasispastraiposriftas"/>
    <w:rsid w:val="006A23BC"/>
  </w:style>
  <w:style w:type="paragraph" w:styleId="prastasiniatinklio">
    <w:name w:val="Normal (Web)"/>
    <w:basedOn w:val="prastasis"/>
    <w:uiPriority w:val="99"/>
    <w:unhideWhenUsed/>
    <w:rsid w:val="000E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arkedcontent">
    <w:name w:val="markedcontent"/>
    <w:basedOn w:val="Numatytasispastraiposriftas"/>
    <w:rsid w:val="004A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Violeta Širmenė</cp:lastModifiedBy>
  <cp:revision>52</cp:revision>
  <cp:lastPrinted>2022-12-19T13:41:00Z</cp:lastPrinted>
  <dcterms:created xsi:type="dcterms:W3CDTF">2016-02-15T07:51:00Z</dcterms:created>
  <dcterms:modified xsi:type="dcterms:W3CDTF">2023-02-15T12:21:00Z</dcterms:modified>
</cp:coreProperties>
</file>