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3A2" w:rsidRPr="00806E97" w:rsidRDefault="00B839DC" w:rsidP="00C02F10">
      <w:pPr>
        <w:jc w:val="center"/>
      </w:pPr>
      <w:bookmarkStart w:id="0" w:name="_GoBack"/>
      <w:bookmarkEnd w:id="0"/>
      <w:r w:rsidRPr="00806E97">
        <w:rPr>
          <w:noProof/>
          <w:lang w:eastAsia="lt-LT"/>
        </w:rPr>
        <w:drawing>
          <wp:inline distT="0" distB="0" distL="0" distR="0" wp14:anchorId="0926A6A7" wp14:editId="2AD41568">
            <wp:extent cx="685165" cy="819510"/>
            <wp:effectExtent l="0" t="0" r="635" b="0"/>
            <wp:docPr id="1" name="Paveikslėlis 1" descr="C:\Users\n.miklyciene\AppData\Local\Microsoft\Windows\Temporary Internet Files\Content.Outlook\PPEDYV1U\Ukmerges 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n.miklyciene\AppData\Local\Microsoft\Windows\Temporary Internet Files\Content.Outlook\PPEDYV1U\Ukmerges herb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408" cy="831761"/>
                    </a:xfrm>
                    <a:prstGeom prst="rect">
                      <a:avLst/>
                    </a:prstGeom>
                    <a:noFill/>
                    <a:ln>
                      <a:noFill/>
                    </a:ln>
                  </pic:spPr>
                </pic:pic>
              </a:graphicData>
            </a:graphic>
          </wp:inline>
        </w:drawing>
      </w:r>
    </w:p>
    <w:p w:rsidR="00CB13A2" w:rsidRPr="00806E97" w:rsidRDefault="00CB13A2" w:rsidP="00EA7A86">
      <w:pPr>
        <w:ind w:firstLine="1276"/>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CB13A2" w:rsidRPr="00806E97" w:rsidTr="00EA7A86">
        <w:trPr>
          <w:jc w:val="center"/>
        </w:trPr>
        <w:tc>
          <w:tcPr>
            <w:tcW w:w="9854" w:type="dxa"/>
            <w:tcBorders>
              <w:top w:val="nil"/>
              <w:left w:val="nil"/>
              <w:bottom w:val="nil"/>
              <w:right w:val="nil"/>
            </w:tcBorders>
          </w:tcPr>
          <w:p w:rsidR="00CB13A2" w:rsidRPr="00806E97" w:rsidRDefault="00CB13A2" w:rsidP="00EB5F0D">
            <w:pPr>
              <w:jc w:val="center"/>
              <w:rPr>
                <w:b/>
              </w:rPr>
            </w:pPr>
            <w:r w:rsidRPr="00806E97">
              <w:rPr>
                <w:b/>
              </w:rPr>
              <w:t>UKMERGĖS RAJONO SAVIVALDYBĖS</w:t>
            </w:r>
          </w:p>
          <w:p w:rsidR="00CB13A2" w:rsidRPr="00806E97" w:rsidRDefault="00CB13A2" w:rsidP="00EB5F0D">
            <w:pPr>
              <w:jc w:val="center"/>
              <w:rPr>
                <w:b/>
              </w:rPr>
            </w:pPr>
            <w:r w:rsidRPr="00806E97">
              <w:rPr>
                <w:b/>
              </w:rPr>
              <w:t>TARYBA</w:t>
            </w:r>
          </w:p>
        </w:tc>
      </w:tr>
      <w:tr w:rsidR="00CB13A2" w:rsidRPr="00806E97" w:rsidTr="00EA7A86">
        <w:trPr>
          <w:jc w:val="center"/>
        </w:trPr>
        <w:tc>
          <w:tcPr>
            <w:tcW w:w="9854" w:type="dxa"/>
            <w:tcBorders>
              <w:top w:val="nil"/>
              <w:left w:val="nil"/>
              <w:bottom w:val="nil"/>
              <w:right w:val="nil"/>
            </w:tcBorders>
          </w:tcPr>
          <w:p w:rsidR="00CB13A2" w:rsidRPr="00806E97" w:rsidRDefault="00CB13A2" w:rsidP="00EB5F0D">
            <w:pPr>
              <w:ind w:firstLine="1276"/>
              <w:jc w:val="center"/>
              <w:rPr>
                <w:b/>
              </w:rPr>
            </w:pPr>
          </w:p>
        </w:tc>
      </w:tr>
      <w:tr w:rsidR="00CB13A2" w:rsidRPr="00806E97" w:rsidTr="00EA7A86">
        <w:trPr>
          <w:jc w:val="center"/>
        </w:trPr>
        <w:tc>
          <w:tcPr>
            <w:tcW w:w="9854" w:type="dxa"/>
            <w:tcBorders>
              <w:top w:val="nil"/>
              <w:left w:val="nil"/>
              <w:bottom w:val="nil"/>
              <w:right w:val="nil"/>
            </w:tcBorders>
          </w:tcPr>
          <w:p w:rsidR="00CB13A2" w:rsidRPr="00806E97" w:rsidRDefault="00CB13A2" w:rsidP="00EB5F0D">
            <w:pPr>
              <w:jc w:val="center"/>
              <w:rPr>
                <w:b/>
              </w:rPr>
            </w:pPr>
            <w:r w:rsidRPr="00806E97">
              <w:rPr>
                <w:b/>
              </w:rPr>
              <w:t>BIUDŽETO IR EKONOMINĖS PLĖTROS KOMITETO</w:t>
            </w:r>
          </w:p>
        </w:tc>
      </w:tr>
      <w:tr w:rsidR="00CB13A2" w:rsidRPr="00806E97" w:rsidTr="00EA7A86">
        <w:trPr>
          <w:jc w:val="center"/>
        </w:trPr>
        <w:tc>
          <w:tcPr>
            <w:tcW w:w="9854" w:type="dxa"/>
            <w:tcBorders>
              <w:top w:val="nil"/>
              <w:left w:val="nil"/>
              <w:bottom w:val="nil"/>
              <w:right w:val="nil"/>
            </w:tcBorders>
          </w:tcPr>
          <w:p w:rsidR="00CB13A2" w:rsidRPr="00806E97" w:rsidRDefault="00CB13A2" w:rsidP="00EB5F0D">
            <w:pPr>
              <w:jc w:val="center"/>
              <w:rPr>
                <w:b/>
              </w:rPr>
            </w:pPr>
            <w:r w:rsidRPr="00806E97">
              <w:rPr>
                <w:b/>
              </w:rPr>
              <w:t>POSĖDŽIO PROTOKOLAS</w:t>
            </w:r>
          </w:p>
        </w:tc>
      </w:tr>
    </w:tbl>
    <w:p w:rsidR="00CB13A2" w:rsidRPr="00806E97" w:rsidRDefault="00CB13A2" w:rsidP="00EB5F0D">
      <w:pPr>
        <w:ind w:firstLine="1276"/>
        <w:jc w:val="cente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CB13A2" w:rsidRPr="00806E97" w:rsidTr="00AD455C">
        <w:trPr>
          <w:cantSplit/>
          <w:jc w:val="center"/>
        </w:trPr>
        <w:tc>
          <w:tcPr>
            <w:tcW w:w="9854" w:type="dxa"/>
            <w:tcBorders>
              <w:top w:val="nil"/>
              <w:left w:val="nil"/>
              <w:bottom w:val="nil"/>
              <w:right w:val="nil"/>
            </w:tcBorders>
          </w:tcPr>
          <w:p w:rsidR="00CB13A2" w:rsidRPr="00806E97" w:rsidRDefault="006229DC" w:rsidP="00A8262D">
            <w:pPr>
              <w:jc w:val="center"/>
            </w:pPr>
            <w:r w:rsidRPr="00806E97">
              <w:t>2019</w:t>
            </w:r>
            <w:r w:rsidR="00CB13A2" w:rsidRPr="00806E97">
              <w:t xml:space="preserve"> m. </w:t>
            </w:r>
            <w:r w:rsidR="00A8262D" w:rsidRPr="00806E97">
              <w:t>kovo 25</w:t>
            </w:r>
            <w:r w:rsidR="00CB13A2" w:rsidRPr="00806E97">
              <w:t xml:space="preserve"> d. Nr. 26-</w:t>
            </w:r>
            <w:r w:rsidR="00A8262D" w:rsidRPr="00806E97">
              <w:t>5</w:t>
            </w:r>
          </w:p>
        </w:tc>
      </w:tr>
      <w:tr w:rsidR="00CB13A2" w:rsidRPr="00806E97" w:rsidTr="00AD455C">
        <w:trPr>
          <w:cantSplit/>
          <w:jc w:val="center"/>
        </w:trPr>
        <w:tc>
          <w:tcPr>
            <w:tcW w:w="9854" w:type="dxa"/>
            <w:tcBorders>
              <w:top w:val="nil"/>
              <w:left w:val="nil"/>
              <w:bottom w:val="nil"/>
              <w:right w:val="nil"/>
            </w:tcBorders>
          </w:tcPr>
          <w:p w:rsidR="00CB13A2" w:rsidRPr="00806E97" w:rsidRDefault="00CB13A2" w:rsidP="00EB5F0D">
            <w:pPr>
              <w:jc w:val="center"/>
            </w:pPr>
            <w:r w:rsidRPr="00806E97">
              <w:t>Ukmergė</w:t>
            </w:r>
          </w:p>
        </w:tc>
      </w:tr>
    </w:tbl>
    <w:p w:rsidR="00A94E0E" w:rsidRPr="00806E97" w:rsidRDefault="00A94E0E" w:rsidP="00EA5B46">
      <w:pPr>
        <w:jc w:val="both"/>
      </w:pPr>
    </w:p>
    <w:p w:rsidR="00353439" w:rsidRPr="00806E97" w:rsidRDefault="00353439" w:rsidP="00EA5B46">
      <w:pPr>
        <w:jc w:val="both"/>
      </w:pPr>
    </w:p>
    <w:p w:rsidR="00CB13A2" w:rsidRPr="00806E97" w:rsidRDefault="006229DC" w:rsidP="003F3AE6">
      <w:pPr>
        <w:ind w:firstLine="1276"/>
        <w:jc w:val="both"/>
      </w:pPr>
      <w:r w:rsidRPr="00806E97">
        <w:t>Posėdis įvyko 2019</w:t>
      </w:r>
      <w:r w:rsidR="00CB13A2" w:rsidRPr="00806E97">
        <w:t xml:space="preserve"> m. </w:t>
      </w:r>
      <w:r w:rsidR="00A8262D" w:rsidRPr="00806E97">
        <w:t>kovo</w:t>
      </w:r>
      <w:r w:rsidR="00CB13A2" w:rsidRPr="00806E97">
        <w:t xml:space="preserve"> </w:t>
      </w:r>
      <w:r w:rsidR="00A8262D" w:rsidRPr="00806E97">
        <w:t>25</w:t>
      </w:r>
      <w:r w:rsidR="00CB13A2" w:rsidRPr="00806E97">
        <w:t xml:space="preserve"> d. 1</w:t>
      </w:r>
      <w:r w:rsidR="008938BB" w:rsidRPr="00806E97">
        <w:t>5</w:t>
      </w:r>
      <w:r w:rsidR="00A8262D" w:rsidRPr="00806E97">
        <w:t>.00–18.0</w:t>
      </w:r>
      <w:r w:rsidR="00CB13A2" w:rsidRPr="00806E97">
        <w:t>0 val.</w:t>
      </w:r>
    </w:p>
    <w:p w:rsidR="00CB13A2" w:rsidRPr="00806E97" w:rsidRDefault="00022595" w:rsidP="003F3AE6">
      <w:pPr>
        <w:ind w:firstLine="1276"/>
        <w:jc w:val="both"/>
      </w:pPr>
      <w:r w:rsidRPr="00806E97">
        <w:t>Posėdžio pirmininkas</w:t>
      </w:r>
      <w:r w:rsidR="00CB13A2" w:rsidRPr="00806E97">
        <w:t xml:space="preserve"> –</w:t>
      </w:r>
      <w:r w:rsidR="00090251" w:rsidRPr="00806E97">
        <w:t xml:space="preserve"> </w:t>
      </w:r>
      <w:r w:rsidR="002508C2" w:rsidRPr="00806E97">
        <w:t>Andrius Lyška</w:t>
      </w:r>
      <w:r w:rsidR="008D0FF7" w:rsidRPr="00806E97">
        <w:t>, komiteto pi</w:t>
      </w:r>
      <w:r w:rsidR="002508C2" w:rsidRPr="00806E97">
        <w:t>rmininkas</w:t>
      </w:r>
      <w:r w:rsidR="00090251" w:rsidRPr="00806E97">
        <w:t xml:space="preserve">. </w:t>
      </w:r>
    </w:p>
    <w:p w:rsidR="00B671DF" w:rsidRPr="00806E97" w:rsidRDefault="00CB13A2" w:rsidP="003F3AE6">
      <w:pPr>
        <w:ind w:firstLine="1276"/>
        <w:jc w:val="both"/>
      </w:pPr>
      <w:r w:rsidRPr="00806E97">
        <w:t>Posėdyje dalyvavo komiteto nariai:</w:t>
      </w:r>
      <w:r w:rsidR="005D6551" w:rsidRPr="00806E97">
        <w:t xml:space="preserve"> </w:t>
      </w:r>
      <w:r w:rsidR="00090251" w:rsidRPr="00806E97">
        <w:t>Regimantas Baravykas</w:t>
      </w:r>
      <w:r w:rsidR="00992C24" w:rsidRPr="00806E97">
        <w:t>,</w:t>
      </w:r>
      <w:r w:rsidR="00287A77" w:rsidRPr="00806E97">
        <w:t xml:space="preserve"> </w:t>
      </w:r>
      <w:r w:rsidR="00A8262D" w:rsidRPr="00806E97">
        <w:t>Kazys Cesevičius</w:t>
      </w:r>
      <w:r w:rsidR="00992C24" w:rsidRPr="00806E97">
        <w:t xml:space="preserve">, </w:t>
      </w:r>
      <w:r w:rsidR="00F20914" w:rsidRPr="00806E97">
        <w:t>Andrius Lyška</w:t>
      </w:r>
      <w:r w:rsidR="007C2AA2" w:rsidRPr="00806E97">
        <w:t>, Elena Mirinavičienė</w:t>
      </w:r>
      <w:r w:rsidR="00A8262D" w:rsidRPr="00806E97">
        <w:t xml:space="preserve"> (dalyvavo 1,5 val.)</w:t>
      </w:r>
      <w:r w:rsidR="0079727A" w:rsidRPr="00806E97">
        <w:t>.</w:t>
      </w:r>
    </w:p>
    <w:p w:rsidR="00A8262D" w:rsidRPr="00806E97" w:rsidRDefault="00A8262D" w:rsidP="003F3AE6">
      <w:pPr>
        <w:ind w:firstLine="1276"/>
        <w:jc w:val="both"/>
      </w:pPr>
      <w:r w:rsidRPr="00806E97">
        <w:t xml:space="preserve">Nedalyvavo Vladas Kovarskas. </w:t>
      </w:r>
    </w:p>
    <w:p w:rsidR="00A8262D" w:rsidRPr="00806E97" w:rsidRDefault="00A8262D" w:rsidP="00A8262D">
      <w:pPr>
        <w:jc w:val="both"/>
      </w:pPr>
    </w:p>
    <w:p w:rsidR="00A8262D" w:rsidRPr="00806E97" w:rsidRDefault="00A8262D" w:rsidP="00A8262D">
      <w:pPr>
        <w:ind w:firstLine="1276"/>
        <w:jc w:val="both"/>
      </w:pPr>
      <w:r w:rsidRPr="00806E97">
        <w:t>Posėdyje dalyvavo:</w:t>
      </w:r>
    </w:p>
    <w:p w:rsidR="00A8262D" w:rsidRPr="00806E97" w:rsidRDefault="00A8262D" w:rsidP="00A8262D">
      <w:pPr>
        <w:ind w:firstLine="1276"/>
        <w:jc w:val="both"/>
      </w:pPr>
      <w:r w:rsidRPr="00806E97">
        <w:t>Rolandas Janickas, savivaldybės meras;</w:t>
      </w:r>
    </w:p>
    <w:p w:rsidR="00A8262D" w:rsidRPr="00806E97" w:rsidRDefault="00A8262D" w:rsidP="00A8262D">
      <w:pPr>
        <w:ind w:firstLine="1276"/>
        <w:jc w:val="both"/>
      </w:pPr>
      <w:r w:rsidRPr="00806E97">
        <w:t>Savivaldybės administracijos skyrių vedėjai ir specialistai, pristatantys Tarybai teikiamus svarstyti klausimus;</w:t>
      </w:r>
    </w:p>
    <w:p w:rsidR="00A8262D" w:rsidRPr="00806E97" w:rsidRDefault="00A8262D" w:rsidP="00A8262D">
      <w:pPr>
        <w:ind w:firstLine="1276"/>
        <w:jc w:val="both"/>
      </w:pPr>
      <w:r w:rsidRPr="00806E97">
        <w:t xml:space="preserve">Savivaldybės viešųjų ir biudžetinių įstaigų, savivaldybės valdomų bendrovių vadovai (atstovai), teikiantys tarybai veiklos ir/ar finansines ataskaitas. </w:t>
      </w:r>
    </w:p>
    <w:p w:rsidR="00A8262D" w:rsidRPr="00806E97" w:rsidRDefault="00A8262D" w:rsidP="00A8262D">
      <w:pPr>
        <w:ind w:firstLine="1276"/>
        <w:jc w:val="both"/>
      </w:pPr>
    </w:p>
    <w:p w:rsidR="00A8262D" w:rsidRPr="00806E97" w:rsidRDefault="00A8262D" w:rsidP="00A8262D">
      <w:pPr>
        <w:ind w:firstLine="1276"/>
        <w:jc w:val="both"/>
      </w:pPr>
      <w:r w:rsidRPr="00806E97">
        <w:t>DARBOTVARKĖ:</w:t>
      </w:r>
    </w:p>
    <w:p w:rsidR="00A8262D" w:rsidRPr="00806E97" w:rsidRDefault="00A8262D" w:rsidP="00A8262D">
      <w:pPr>
        <w:ind w:firstLine="1276"/>
        <w:jc w:val="both"/>
      </w:pPr>
      <w:r w:rsidRPr="00806E97">
        <w:t>Dėl Ukmergės rajono savivaldybės tarybos 2019 m. kovo 28 d. posėdžiui teikiamų sprendimų projektų svarstymo.</w:t>
      </w:r>
    </w:p>
    <w:p w:rsidR="00A8262D" w:rsidRPr="00806E97" w:rsidRDefault="00A8262D" w:rsidP="00A8262D">
      <w:pPr>
        <w:ind w:firstLine="1276"/>
        <w:jc w:val="both"/>
      </w:pPr>
      <w:r w:rsidRPr="00806E97">
        <w:t xml:space="preserve">Pranešėjai – savivaldybės administracijos skyrių vedėjai ir specialistai. </w:t>
      </w:r>
    </w:p>
    <w:p w:rsidR="00A8262D" w:rsidRPr="00806E97" w:rsidRDefault="00A8262D" w:rsidP="00A8262D">
      <w:pPr>
        <w:ind w:firstLine="1276"/>
        <w:jc w:val="both"/>
      </w:pPr>
    </w:p>
    <w:p w:rsidR="00A8262D" w:rsidRPr="00806E97" w:rsidRDefault="00A8262D" w:rsidP="00A8262D">
      <w:pPr>
        <w:ind w:firstLine="1276"/>
        <w:jc w:val="both"/>
      </w:pPr>
      <w:r w:rsidRPr="00806E97">
        <w:t>SVARSTYTA. Ukmergės rajono savivaldybės tarybos 2019 m. kovo 28 d. posėdžiui teikiamų sprendimų projektų svarstymas.</w:t>
      </w:r>
    </w:p>
    <w:p w:rsidR="00A8262D" w:rsidRPr="00806E97" w:rsidRDefault="00A8262D" w:rsidP="005475BF">
      <w:pPr>
        <w:ind w:firstLine="1276"/>
        <w:jc w:val="both"/>
      </w:pPr>
      <w:r w:rsidRPr="00806E97">
        <w:t xml:space="preserve">Pranešėjai – savivaldybės administracijos skyrių vedėjai ir specialistai. </w:t>
      </w:r>
    </w:p>
    <w:p w:rsidR="00A8262D" w:rsidRPr="00806E97" w:rsidRDefault="00A8262D" w:rsidP="005475BF">
      <w:pPr>
        <w:ind w:firstLine="1276"/>
        <w:jc w:val="both"/>
      </w:pPr>
    </w:p>
    <w:p w:rsidR="00A8262D" w:rsidRPr="00A8262D" w:rsidRDefault="005475BF" w:rsidP="005475BF">
      <w:pPr>
        <w:ind w:firstLine="1276"/>
        <w:jc w:val="both"/>
      </w:pPr>
      <w:r w:rsidRPr="00806E97">
        <w:t>1</w:t>
      </w:r>
      <w:r w:rsidR="00A8262D" w:rsidRPr="00A8262D">
        <w:t>. Dėl pavadinimų gatvėms suteikimo ir geografinių charakteristikų tikslinimo.</w:t>
      </w:r>
    </w:p>
    <w:p w:rsidR="00A8262D" w:rsidRPr="00806E97" w:rsidRDefault="00A8262D" w:rsidP="005475BF">
      <w:pPr>
        <w:ind w:firstLine="1276"/>
        <w:jc w:val="both"/>
      </w:pPr>
      <w:r w:rsidRPr="00A8262D">
        <w:t>Pranešėjas – Artūras Sakalauskas, Architektūros ir urbanistikos skyriaus vedėjas.</w:t>
      </w:r>
    </w:p>
    <w:p w:rsidR="00A8262D" w:rsidRPr="00806E97" w:rsidRDefault="00A8262D" w:rsidP="005475BF">
      <w:pPr>
        <w:tabs>
          <w:tab w:val="left" w:pos="1560"/>
        </w:tabs>
        <w:ind w:firstLine="1276"/>
        <w:jc w:val="both"/>
      </w:pPr>
      <w:r w:rsidRPr="00806E97">
        <w:t>Regimantas Baravykas kėlė klausimą dėl sprendimo projekto 1-ojo punk</w:t>
      </w:r>
      <w:r w:rsidR="00806E97">
        <w:t>t</w:t>
      </w:r>
      <w:r w:rsidRPr="00806E97">
        <w:t xml:space="preserve">o, kuriuo siūloma suteikti Ukmergės rajono savivaldybėje, Ukmergės mieste, esančiai gatvei Koklių Fabriko gatvės pavadinimą. Kalbėjo, kad siūlomas pavadinimas yra šabloniškas, išsakė nuomonę, kad tikslinga paieškoti tinkamesnio ir reikšmingesnio gatvės pavadinimo. </w:t>
      </w:r>
      <w:r w:rsidR="005475BF" w:rsidRPr="00806E97">
        <w:t xml:space="preserve">Svarstė galimybę </w:t>
      </w:r>
      <w:r w:rsidR="00806E97" w:rsidRPr="00806E97">
        <w:t xml:space="preserve">atitinkamą Ukmergės miesto gatvę pavadinti savivaldybės miesto partnerio </w:t>
      </w:r>
      <w:proofErr w:type="spellStart"/>
      <w:r w:rsidR="00806E97" w:rsidRPr="00806E97">
        <w:t>Podolės</w:t>
      </w:r>
      <w:proofErr w:type="spellEnd"/>
      <w:r w:rsidR="00806E97" w:rsidRPr="00806E97">
        <w:t xml:space="preserve"> </w:t>
      </w:r>
      <w:proofErr w:type="spellStart"/>
      <w:r w:rsidR="00806E97" w:rsidRPr="00806E97">
        <w:t>Kameneco</w:t>
      </w:r>
      <w:proofErr w:type="spellEnd"/>
      <w:r w:rsidR="00806E97" w:rsidRPr="00806E97">
        <w:t xml:space="preserve"> vardu. </w:t>
      </w:r>
    </w:p>
    <w:p w:rsidR="005475BF" w:rsidRPr="00806E97" w:rsidRDefault="005475BF" w:rsidP="005475BF">
      <w:pPr>
        <w:tabs>
          <w:tab w:val="left" w:pos="1560"/>
        </w:tabs>
        <w:ind w:firstLine="1276"/>
        <w:jc w:val="both"/>
      </w:pPr>
      <w:r w:rsidRPr="00806E97">
        <w:t xml:space="preserve">Andrius Lyška išsakė nuomonę, kad gatvės pavadinimas per ilgas. Svarstyta galimybė jį trumpinti (pvz., Koklių gatvė). </w:t>
      </w:r>
    </w:p>
    <w:p w:rsidR="00A8262D" w:rsidRPr="00806E97" w:rsidRDefault="005475BF" w:rsidP="005475BF">
      <w:pPr>
        <w:tabs>
          <w:tab w:val="left" w:pos="1560"/>
        </w:tabs>
        <w:ind w:firstLine="1276"/>
        <w:jc w:val="both"/>
      </w:pPr>
      <w:r w:rsidRPr="00806E97">
        <w:t>Artū</w:t>
      </w:r>
      <w:r w:rsidR="00806E97" w:rsidRPr="00806E97">
        <w:t xml:space="preserve">ras Sakalauskas </w:t>
      </w:r>
      <w:r w:rsidRPr="00806E97">
        <w:t>akcentavo</w:t>
      </w:r>
      <w:r w:rsidR="00A8262D" w:rsidRPr="00806E97">
        <w:t xml:space="preserve">, kad </w:t>
      </w:r>
      <w:r w:rsidRPr="00806E97">
        <w:t>siūlomas gatvės pavadinimas – istoriškai susiklostęs vietova</w:t>
      </w:r>
      <w:r w:rsidR="00806E97" w:rsidRPr="00806E97">
        <w:t>rdi</w:t>
      </w:r>
      <w:r w:rsidRPr="00806E97">
        <w:t>s. Valstybinė lietuvių kalbos komisija rekomenduoja pavadinimus gatvė</w:t>
      </w:r>
      <w:r w:rsidR="00806E97" w:rsidRPr="00806E97">
        <w:t>m</w:t>
      </w:r>
      <w:r w:rsidRPr="00806E97">
        <w:t xml:space="preserve">s suteikti pagal istorines vietoves. </w:t>
      </w:r>
    </w:p>
    <w:p w:rsidR="00A8262D" w:rsidRPr="00806E97" w:rsidRDefault="005475BF" w:rsidP="005475BF">
      <w:pPr>
        <w:tabs>
          <w:tab w:val="left" w:pos="709"/>
          <w:tab w:val="left" w:pos="993"/>
          <w:tab w:val="left" w:pos="1134"/>
          <w:tab w:val="left" w:pos="1418"/>
        </w:tabs>
        <w:ind w:firstLine="1276"/>
        <w:jc w:val="both"/>
        <w:rPr>
          <w:rFonts w:eastAsia="Calibri"/>
          <w:lang w:eastAsia="lt-LT"/>
        </w:rPr>
      </w:pPr>
      <w:r w:rsidRPr="00806E97">
        <w:t xml:space="preserve">Andrius Lyška siūlė </w:t>
      </w:r>
      <w:r w:rsidRPr="00A8262D">
        <w:rPr>
          <w:rFonts w:eastAsia="Calibri"/>
          <w:lang w:eastAsia="lt-LT"/>
        </w:rPr>
        <w:t xml:space="preserve">dėl pateikto sprendimo projekto spręsti Taryboje. </w:t>
      </w:r>
    </w:p>
    <w:p w:rsidR="00A8262D" w:rsidRPr="00806E97" w:rsidRDefault="005475BF" w:rsidP="005475BF">
      <w:pPr>
        <w:ind w:firstLine="1276"/>
        <w:jc w:val="both"/>
      </w:pPr>
      <w:r w:rsidRPr="00806E97">
        <w:t xml:space="preserve">NUSPRĘSTA: </w:t>
      </w:r>
      <w:r w:rsidRPr="00A8262D">
        <w:rPr>
          <w:rFonts w:eastAsia="Calibri"/>
          <w:lang w:eastAsia="lt-LT"/>
        </w:rPr>
        <w:t>dėl pateikto sprendimo projekto spręsti Taryboje.</w:t>
      </w:r>
    </w:p>
    <w:p w:rsidR="005475BF" w:rsidRPr="00806E97" w:rsidRDefault="005475BF" w:rsidP="00806E97">
      <w:pPr>
        <w:jc w:val="both"/>
        <w:rPr>
          <w:shd w:val="clear" w:color="auto" w:fill="FFFFFF"/>
        </w:rPr>
      </w:pPr>
    </w:p>
    <w:p w:rsidR="00A8262D" w:rsidRPr="00A8262D" w:rsidRDefault="005475BF" w:rsidP="005475BF">
      <w:pPr>
        <w:ind w:firstLine="1276"/>
        <w:jc w:val="both"/>
        <w:rPr>
          <w:shd w:val="clear" w:color="auto" w:fill="FFFFFF"/>
        </w:rPr>
      </w:pPr>
      <w:r w:rsidRPr="00806E97">
        <w:rPr>
          <w:shd w:val="clear" w:color="auto" w:fill="FFFFFF"/>
        </w:rPr>
        <w:lastRenderedPageBreak/>
        <w:t>2</w:t>
      </w:r>
      <w:r w:rsidR="00A8262D" w:rsidRPr="00A8262D">
        <w:rPr>
          <w:shd w:val="clear" w:color="auto" w:fill="FFFFFF"/>
        </w:rPr>
        <w:t>. Dėl UAB ,,Ukmergės butų ūkis“ 2018 metų finansinių ataskaitų rinkinio patvirtinimo, pritarimo veiklos ataskaitai bei veiklos rezultato paskirstymo.</w:t>
      </w:r>
    </w:p>
    <w:p w:rsidR="00A8262D" w:rsidRPr="00A8262D" w:rsidRDefault="00A8262D" w:rsidP="005475BF">
      <w:pPr>
        <w:ind w:firstLine="1276"/>
        <w:jc w:val="both"/>
        <w:rPr>
          <w:shd w:val="clear" w:color="auto" w:fill="FFFFFF"/>
        </w:rPr>
      </w:pPr>
      <w:r w:rsidRPr="00A8262D">
        <w:rPr>
          <w:shd w:val="clear" w:color="auto" w:fill="FFFFFF"/>
        </w:rPr>
        <w:t>Pranešėja – Daiva Gladkauskienė, Turto ir įmonių valdymo poskyrio vedėja.</w:t>
      </w:r>
    </w:p>
    <w:p w:rsidR="00806E97" w:rsidRPr="00806E97" w:rsidRDefault="005475BF" w:rsidP="005475BF">
      <w:pPr>
        <w:ind w:firstLine="1276"/>
        <w:jc w:val="both"/>
        <w:rPr>
          <w:shd w:val="clear" w:color="auto" w:fill="FFFFFF"/>
        </w:rPr>
      </w:pPr>
      <w:r w:rsidRPr="00806E97">
        <w:t xml:space="preserve">Andrius Lyška nusišalino nuo klausimo svarstymo ir sprendimo priėmimo dėl galimo interesų konflikto, kadangi klausimas susijęs su jo darboviete – </w:t>
      </w:r>
      <w:r w:rsidRPr="00A8262D">
        <w:rPr>
          <w:shd w:val="clear" w:color="auto" w:fill="FFFFFF"/>
        </w:rPr>
        <w:t>UAB ,,Ukmergės butų ūkis“</w:t>
      </w:r>
      <w:r w:rsidRPr="00806E97">
        <w:rPr>
          <w:shd w:val="clear" w:color="auto" w:fill="FFFFFF"/>
        </w:rPr>
        <w:t>.</w:t>
      </w:r>
    </w:p>
    <w:p w:rsidR="00A8262D" w:rsidRPr="00806E97" w:rsidRDefault="00806E97" w:rsidP="005475BF">
      <w:pPr>
        <w:ind w:firstLine="1276"/>
        <w:jc w:val="both"/>
        <w:rPr>
          <w:rFonts w:eastAsia="Calibri"/>
          <w:i/>
          <w:lang w:eastAsia="lt-LT"/>
        </w:rPr>
      </w:pPr>
      <w:r w:rsidRPr="00806E97">
        <w:rPr>
          <w:shd w:val="clear" w:color="auto" w:fill="FFFFFF"/>
        </w:rPr>
        <w:t xml:space="preserve">Diskutuota dėl </w:t>
      </w:r>
      <w:r>
        <w:rPr>
          <w:shd w:val="clear" w:color="auto" w:fill="FFFFFF"/>
        </w:rPr>
        <w:t xml:space="preserve">bendrovės </w:t>
      </w:r>
      <w:r w:rsidRPr="00806E97">
        <w:rPr>
          <w:shd w:val="clear" w:color="auto" w:fill="FFFFFF"/>
        </w:rPr>
        <w:t>avarinės tarnybos išlaikymo ir avarinės tarnybos paslaugų organizavimo.</w:t>
      </w:r>
      <w:r w:rsidR="005475BF" w:rsidRPr="00806E97">
        <w:rPr>
          <w:shd w:val="clear" w:color="auto" w:fill="FFFFFF"/>
        </w:rPr>
        <w:t xml:space="preserve"> </w:t>
      </w:r>
    </w:p>
    <w:p w:rsidR="005475BF" w:rsidRPr="00806E97" w:rsidRDefault="005475BF" w:rsidP="005475BF">
      <w:pPr>
        <w:ind w:firstLine="1276"/>
        <w:jc w:val="both"/>
        <w:rPr>
          <w:rFonts w:eastAsia="Calibri"/>
          <w:lang w:eastAsia="lt-LT"/>
        </w:rPr>
      </w:pPr>
      <w:r w:rsidRPr="00806E97">
        <w:t>NUSPRĘSTA: pritarti pateiktam sprendimo projektui.</w:t>
      </w:r>
    </w:p>
    <w:p w:rsidR="005475BF" w:rsidRPr="00A8262D" w:rsidRDefault="005475BF" w:rsidP="005475BF">
      <w:pPr>
        <w:jc w:val="both"/>
        <w:rPr>
          <w:shd w:val="clear" w:color="auto" w:fill="FFFFFF"/>
        </w:rPr>
      </w:pPr>
    </w:p>
    <w:p w:rsidR="00A8262D" w:rsidRPr="00A8262D" w:rsidRDefault="005475BF" w:rsidP="005475BF">
      <w:pPr>
        <w:ind w:firstLine="1276"/>
        <w:jc w:val="both"/>
        <w:rPr>
          <w:shd w:val="clear" w:color="auto" w:fill="FFFFFF"/>
        </w:rPr>
      </w:pPr>
      <w:r w:rsidRPr="00806E97">
        <w:rPr>
          <w:shd w:val="clear" w:color="auto" w:fill="FFFFFF"/>
        </w:rPr>
        <w:t>3</w:t>
      </w:r>
      <w:r w:rsidR="00A8262D" w:rsidRPr="00A8262D">
        <w:rPr>
          <w:shd w:val="clear" w:color="auto" w:fill="FFFFFF"/>
        </w:rPr>
        <w:t>. Dėl UAB „Ukmergės butų ūkis“ vadovo mėnesinės algos nustatymo.</w:t>
      </w:r>
    </w:p>
    <w:p w:rsidR="00A8262D" w:rsidRPr="00A8262D" w:rsidRDefault="00A8262D" w:rsidP="005475BF">
      <w:pPr>
        <w:ind w:firstLine="1276"/>
        <w:jc w:val="both"/>
        <w:rPr>
          <w:shd w:val="clear" w:color="auto" w:fill="FFFFFF"/>
        </w:rPr>
      </w:pPr>
      <w:r w:rsidRPr="00A8262D">
        <w:rPr>
          <w:shd w:val="clear" w:color="auto" w:fill="FFFFFF"/>
        </w:rPr>
        <w:t>Pranešėja – Daiva Gladkauskienė, Turto ir įmonių valdymo poskyrio vedėja.</w:t>
      </w:r>
    </w:p>
    <w:p w:rsidR="005475BF" w:rsidRPr="00806E97" w:rsidRDefault="005475BF" w:rsidP="005475BF">
      <w:pPr>
        <w:ind w:firstLine="1276"/>
        <w:jc w:val="both"/>
        <w:rPr>
          <w:rFonts w:eastAsia="Calibri"/>
          <w:i/>
          <w:lang w:eastAsia="lt-LT"/>
        </w:rPr>
      </w:pPr>
      <w:r w:rsidRPr="00806E97">
        <w:t xml:space="preserve">Andrius Lyška nusišalino nuo klausimo svarstymo ir sprendimo priėmimo dėl galimo interesų konflikto, kadangi klausimas susijęs su jo darboviete – </w:t>
      </w:r>
      <w:r w:rsidRPr="00A8262D">
        <w:rPr>
          <w:shd w:val="clear" w:color="auto" w:fill="FFFFFF"/>
        </w:rPr>
        <w:t>UAB ,,Ukmergės butų ūkis“</w:t>
      </w:r>
      <w:r w:rsidRPr="00806E97">
        <w:rPr>
          <w:shd w:val="clear" w:color="auto" w:fill="FFFFFF"/>
        </w:rPr>
        <w:t xml:space="preserve">. </w:t>
      </w:r>
    </w:p>
    <w:p w:rsidR="005475BF" w:rsidRPr="00806E97" w:rsidRDefault="005475BF" w:rsidP="005475BF">
      <w:pPr>
        <w:ind w:firstLine="1276"/>
        <w:jc w:val="both"/>
        <w:rPr>
          <w:rFonts w:eastAsia="Calibri"/>
          <w:lang w:eastAsia="lt-LT"/>
        </w:rPr>
      </w:pPr>
      <w:r w:rsidRPr="00806E97">
        <w:t>NUSPRĘSTA: pritarti pateiktam sprendimo projektui.</w:t>
      </w:r>
    </w:p>
    <w:p w:rsidR="00A8262D" w:rsidRPr="00806E97" w:rsidRDefault="00A8262D" w:rsidP="005475BF">
      <w:pPr>
        <w:jc w:val="both"/>
      </w:pPr>
    </w:p>
    <w:p w:rsidR="00A8262D" w:rsidRPr="00806E97" w:rsidRDefault="005475BF" w:rsidP="00A8262D">
      <w:pPr>
        <w:ind w:firstLine="1276"/>
        <w:jc w:val="both"/>
      </w:pPr>
      <w:r w:rsidRPr="00806E97">
        <w:t>4</w:t>
      </w:r>
      <w:r w:rsidR="00A8262D" w:rsidRPr="00806E97">
        <w:t>. Dėl Mokėjimo už socialines paslaugas tvarkos aprašo patvirtinimo.</w:t>
      </w:r>
    </w:p>
    <w:p w:rsidR="00A8262D" w:rsidRPr="00806E97" w:rsidRDefault="00A8262D" w:rsidP="00A8262D">
      <w:pPr>
        <w:ind w:firstLine="1276"/>
        <w:jc w:val="both"/>
      </w:pPr>
      <w:r w:rsidRPr="00806E97">
        <w:t>Pranešėja – Asta Leonavičienė, Socialinės paramos skyriaus vedėja. Pateikė informaciją dėl tvarkos aprašo 33 punkto, kuriame</w:t>
      </w:r>
      <w:r w:rsidRPr="00806E97">
        <w:rPr>
          <w:color w:val="000000"/>
          <w:lang w:eastAsia="lt-LT"/>
        </w:rPr>
        <w:t xml:space="preserve"> </w:t>
      </w:r>
      <w:r w:rsidRPr="00806E97">
        <w:t xml:space="preserve">numatyta </w:t>
      </w:r>
      <w:r w:rsidRPr="00806E97">
        <w:rPr>
          <w:color w:val="000000"/>
          <w:lang w:eastAsia="lt-LT"/>
        </w:rPr>
        <w:t xml:space="preserve">už vaikų priežiūrą ar globą (rūpybą) skiriama pagalbos pinigų suma, atsižvelgiant į globojamų (rūpinamų) ar vienu metu prižiūrimų vaikų skaičių ir amžių. Akcentavo, kad diferencijuojant išmoką pagal globojamų vaikų skaičių, </w:t>
      </w:r>
      <w:r w:rsidRPr="00806E97">
        <w:t xml:space="preserve">šiuo metu mokama pinigų suma už 2 vaikus ir daugiau atitinkamai mažėja. Informavo, kad išmokos diferencijavimas </w:t>
      </w:r>
      <w:r w:rsidRPr="00806E97">
        <w:rPr>
          <w:color w:val="000000"/>
          <w:lang w:eastAsia="lt-LT"/>
        </w:rPr>
        <w:t xml:space="preserve">pagal vaikų skaičių ir amžių yra privalomas. Siūlė galimybę tvarkos apraše įrašyti papildomą papunktį, numatantį atskirą išmokos dydį už keturis ir daugiau vaikų ir </w:t>
      </w:r>
      <w:r w:rsidRPr="00806E97">
        <w:rPr>
          <w:rFonts w:eastAsia="Calibri"/>
          <w:color w:val="000000"/>
          <w:lang w:eastAsia="lt-LT"/>
        </w:rPr>
        <w:t>atitinkamai padidinti diferencijuojamą išmoką, siekiant sumažinti skirtumą tarp siūlomos diferencijuotos išmokos ir šiuo metu mokamos pinigų sumos (33.2 papunktyje – 7,8 BSI vietoje 7,5 BSI; 33.3 papunktyje – 11,8 BSI vietoje 11,5 BSI; 33.4 papunktyje – 15,8 BSI).</w:t>
      </w:r>
    </w:p>
    <w:p w:rsidR="00A8262D" w:rsidRPr="00806E97" w:rsidRDefault="00A8262D" w:rsidP="00A8262D">
      <w:pPr>
        <w:ind w:firstLine="1276"/>
        <w:jc w:val="both"/>
        <w:rPr>
          <w:color w:val="000000"/>
          <w:lang w:eastAsia="lt-LT"/>
        </w:rPr>
      </w:pPr>
      <w:r w:rsidRPr="00806E97">
        <w:rPr>
          <w:color w:val="000000"/>
          <w:lang w:eastAsia="lt-LT"/>
        </w:rPr>
        <w:t xml:space="preserve">Diskutuota dėl pagalbos pinigų dydžio, įvedus diferencijavimą. Pateiktam pasiūlymui pritarta vienbalsiai. </w:t>
      </w:r>
    </w:p>
    <w:p w:rsidR="00A8262D" w:rsidRPr="00806E97" w:rsidRDefault="00A8262D" w:rsidP="00A8262D">
      <w:pPr>
        <w:tabs>
          <w:tab w:val="left" w:pos="1560"/>
        </w:tabs>
        <w:ind w:firstLine="1276"/>
        <w:jc w:val="both"/>
      </w:pPr>
      <w:r w:rsidRPr="00806E97">
        <w:t>NUSPRĘSTA: rekomenduoti:</w:t>
      </w:r>
    </w:p>
    <w:p w:rsidR="00A8262D" w:rsidRPr="00806E97" w:rsidRDefault="00A8262D" w:rsidP="00A8262D">
      <w:pPr>
        <w:numPr>
          <w:ilvl w:val="0"/>
          <w:numId w:val="26"/>
        </w:numPr>
        <w:tabs>
          <w:tab w:val="left" w:pos="1560"/>
        </w:tabs>
        <w:ind w:left="0" w:firstLine="1276"/>
        <w:contextualSpacing/>
        <w:jc w:val="both"/>
        <w:rPr>
          <w:rFonts w:eastAsia="Calibri"/>
        </w:rPr>
      </w:pPr>
      <w:r w:rsidRPr="00806E97">
        <w:rPr>
          <w:rFonts w:eastAsia="Calibri"/>
          <w:color w:val="000000"/>
          <w:lang w:eastAsia="lt-LT"/>
        </w:rPr>
        <w:t xml:space="preserve">tvarkos apraše įrašyti papildomą papunktį, numatantį atskirą išmokos dydį </w:t>
      </w:r>
      <w:r w:rsidRPr="00806E97">
        <w:rPr>
          <w:color w:val="000000"/>
          <w:lang w:eastAsia="lt-LT"/>
        </w:rPr>
        <w:t xml:space="preserve">už </w:t>
      </w:r>
      <w:r w:rsidRPr="00806E97">
        <w:rPr>
          <w:rFonts w:eastAsia="Calibri"/>
          <w:color w:val="000000"/>
          <w:lang w:eastAsia="lt-LT"/>
        </w:rPr>
        <w:t>keturis</w:t>
      </w:r>
      <w:r w:rsidRPr="00806E97">
        <w:rPr>
          <w:color w:val="000000"/>
          <w:lang w:eastAsia="lt-LT"/>
        </w:rPr>
        <w:t xml:space="preserve"> ir daugiau vaikų</w:t>
      </w:r>
      <w:r w:rsidRPr="00806E97">
        <w:rPr>
          <w:rFonts w:eastAsia="Calibri"/>
          <w:color w:val="000000"/>
          <w:lang w:eastAsia="lt-LT"/>
        </w:rPr>
        <w:t>;</w:t>
      </w:r>
    </w:p>
    <w:p w:rsidR="00A8262D" w:rsidRPr="00806E97" w:rsidRDefault="00A8262D" w:rsidP="00A8262D">
      <w:pPr>
        <w:numPr>
          <w:ilvl w:val="0"/>
          <w:numId w:val="26"/>
        </w:numPr>
        <w:tabs>
          <w:tab w:val="left" w:pos="1560"/>
        </w:tabs>
        <w:ind w:left="0" w:firstLine="1276"/>
        <w:contextualSpacing/>
        <w:jc w:val="both"/>
        <w:rPr>
          <w:rFonts w:eastAsia="Calibri"/>
        </w:rPr>
      </w:pPr>
      <w:r w:rsidRPr="00806E97">
        <w:rPr>
          <w:rFonts w:eastAsia="Calibri"/>
          <w:color w:val="000000"/>
          <w:lang w:eastAsia="lt-LT"/>
        </w:rPr>
        <w:t>atitinkamai padidinti diferencijuojamą išmoką, siekiant sumažinti skirtumą tarp siūlomos diferencijuotos išmokos ir šiuo metu mokamos pinigų sumos (33.2 papunktyje – 7,8 BSI vietoje 7,5 BSI; 33.3 papunktyje – 11,8 BSI vietoje 11,5 BSI; naujame 33.4 papunktyje – 15,8 BSI).</w:t>
      </w:r>
    </w:p>
    <w:p w:rsidR="00A8262D" w:rsidRPr="00806E97" w:rsidRDefault="00A8262D" w:rsidP="00806E97">
      <w:pPr>
        <w:jc w:val="both"/>
      </w:pPr>
    </w:p>
    <w:p w:rsidR="007A148B" w:rsidRPr="00806E97" w:rsidRDefault="00287A77" w:rsidP="00806E97">
      <w:pPr>
        <w:tabs>
          <w:tab w:val="left" w:pos="1418"/>
        </w:tabs>
        <w:ind w:firstLine="1276"/>
        <w:jc w:val="both"/>
      </w:pPr>
      <w:r w:rsidRPr="00806E97">
        <w:t xml:space="preserve">Komitete taip pat </w:t>
      </w:r>
      <w:r w:rsidR="007A148B" w:rsidRPr="00806E97">
        <w:t xml:space="preserve">svarstyta ir </w:t>
      </w:r>
      <w:r w:rsidRPr="00806E97">
        <w:t xml:space="preserve">pritarta šiems sprendimų projektams: </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shd w:val="clear" w:color="auto" w:fill="FFFFFF"/>
        </w:rPr>
      </w:pPr>
      <w:r w:rsidRPr="00806E97">
        <w:rPr>
          <w:rFonts w:ascii="Times New Roman" w:hAnsi="Times New Roman"/>
          <w:sz w:val="24"/>
          <w:szCs w:val="24"/>
          <w:shd w:val="clear" w:color="auto" w:fill="FFFFFF"/>
        </w:rPr>
        <w:t>Dėl Ukmergės rajono savivaldybės 2019 metų biudžeto patikslinimo.</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rPr>
      </w:pPr>
      <w:r w:rsidRPr="00806E97">
        <w:rPr>
          <w:rFonts w:ascii="Times New Roman" w:hAnsi="Times New Roman"/>
          <w:sz w:val="24"/>
          <w:szCs w:val="24"/>
        </w:rPr>
        <w:t>Dėl ilgalaikės paskolos.</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shd w:val="clear" w:color="auto" w:fill="FFFFFF"/>
        </w:rPr>
      </w:pPr>
      <w:r w:rsidRPr="00806E97">
        <w:rPr>
          <w:rFonts w:ascii="Times New Roman" w:hAnsi="Times New Roman"/>
          <w:sz w:val="24"/>
          <w:szCs w:val="24"/>
          <w:shd w:val="clear" w:color="auto" w:fill="FFFFFF"/>
        </w:rPr>
        <w:t>Dėl Ukmergės rajono savivaldybės 2018–2020 m. strateginio veiklos plano programų priemonių įgyvendinimo ir vertinimo kriterijų pasiekimo 2018 m. ataskaitos patvirtinimo.</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shd w:val="clear" w:color="auto" w:fill="FFFFFF"/>
        </w:rPr>
      </w:pPr>
      <w:r w:rsidRPr="00806E97">
        <w:rPr>
          <w:rFonts w:ascii="Times New Roman" w:hAnsi="Times New Roman"/>
          <w:sz w:val="24"/>
          <w:szCs w:val="24"/>
          <w:shd w:val="clear" w:color="auto" w:fill="FFFFFF"/>
        </w:rPr>
        <w:t>Dėl Ukmergės rajono savivaldybės tarybos 2016 m. rugpjūčio 26 d. sprendimo Nr. 7-201 „Dėl Ukmergės rajono savivaldybės smulkaus ir vidutinio verslo rėmimo fondo nuostatų ir darbo reglamento patvirtinimo“ pakeitimo.</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rPr>
      </w:pPr>
      <w:r w:rsidRPr="00806E97">
        <w:rPr>
          <w:rFonts w:ascii="Times New Roman" w:hAnsi="Times New Roman"/>
          <w:sz w:val="24"/>
          <w:szCs w:val="24"/>
        </w:rPr>
        <w:t>Dėl pavedimo savivaldybės administracijai atlikti projektavimo ir statybos užsakovo funkcijas.</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rPr>
      </w:pPr>
      <w:r w:rsidRPr="00806E97">
        <w:rPr>
          <w:rFonts w:ascii="Times New Roman" w:hAnsi="Times New Roman"/>
          <w:bCs/>
          <w:sz w:val="24"/>
          <w:szCs w:val="24"/>
        </w:rPr>
        <w:t xml:space="preserve">Dėl </w:t>
      </w:r>
      <w:r w:rsidRPr="00806E97">
        <w:rPr>
          <w:rFonts w:ascii="Times New Roman" w:hAnsi="Times New Roman"/>
          <w:bCs/>
          <w:sz w:val="24"/>
          <w:szCs w:val="24"/>
          <w:lang w:eastAsia="en-GB"/>
        </w:rPr>
        <w:t xml:space="preserve">Ukmergės rajono savivaldybės tarybos 2013 m. balandžio 25 d. sprendimo Nr. 7-91 „Dėl </w:t>
      </w:r>
      <w:r w:rsidRPr="00806E97">
        <w:rPr>
          <w:rFonts w:ascii="Times New Roman" w:hAnsi="Times New Roman"/>
          <w:bCs/>
          <w:sz w:val="24"/>
          <w:szCs w:val="24"/>
        </w:rPr>
        <w:t>Ukmergės rajono savivaldybės vietinių kelių, gatvių ir kitų susisiekimo komunikacijų objektų sąrašo patvirtinimo“ pakeitimo.</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rPr>
      </w:pPr>
      <w:r w:rsidRPr="00806E97">
        <w:rPr>
          <w:rFonts w:ascii="Times New Roman" w:hAnsi="Times New Roman"/>
          <w:sz w:val="24"/>
          <w:szCs w:val="24"/>
        </w:rPr>
        <w:t>Dėl pritarimo bendradarbiavimo sutarčiai tarp Ukmergės rajono savivaldybės ir Lietuvos automobilių kelių direkcijos prie Susiekimo ministerijos.</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rPr>
      </w:pPr>
      <w:r w:rsidRPr="00806E97">
        <w:rPr>
          <w:rFonts w:ascii="Times New Roman" w:hAnsi="Times New Roman"/>
          <w:sz w:val="24"/>
          <w:szCs w:val="24"/>
        </w:rPr>
        <w:t>Dėl pritarimo bendradarbiavimo sutarčiai tarp Ukmergės rajono savivaldybės ir Lietuvos skautijos.</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shd w:val="clear" w:color="auto" w:fill="FFFFFF"/>
        </w:rPr>
      </w:pPr>
      <w:r w:rsidRPr="00806E97">
        <w:rPr>
          <w:rFonts w:ascii="Times New Roman" w:hAnsi="Times New Roman"/>
          <w:sz w:val="24"/>
          <w:szCs w:val="24"/>
          <w:shd w:val="clear" w:color="auto" w:fill="FFFFFF"/>
        </w:rPr>
        <w:lastRenderedPageBreak/>
        <w:t>Dėl VšĮ Jaunimo laisvalaikio centro 2018 metų veiklos ataskaitos.</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rPr>
      </w:pPr>
      <w:r w:rsidRPr="00806E97">
        <w:rPr>
          <w:rFonts w:ascii="Times New Roman" w:hAnsi="Times New Roman"/>
          <w:sz w:val="24"/>
          <w:szCs w:val="24"/>
        </w:rPr>
        <w:t>Dėl žemės mokesčio tarifų ir neapmokestinamųjų žemės sklypų dydžių 2020 metams nustatymo.</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shd w:val="clear" w:color="auto" w:fill="FFFFFF"/>
        </w:rPr>
      </w:pPr>
      <w:r w:rsidRPr="00806E97">
        <w:rPr>
          <w:rFonts w:ascii="Times New Roman" w:hAnsi="Times New Roman"/>
          <w:sz w:val="24"/>
          <w:szCs w:val="24"/>
          <w:shd w:val="clear" w:color="auto" w:fill="FFFFFF"/>
        </w:rPr>
        <w:t>Dėl žemės ir valstybinės žemės nuomos mokesčių lengvatų.</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shd w:val="clear" w:color="auto" w:fill="FFFFFF"/>
        </w:rPr>
      </w:pPr>
      <w:r w:rsidRPr="00806E97">
        <w:rPr>
          <w:rFonts w:ascii="Times New Roman" w:hAnsi="Times New Roman"/>
          <w:sz w:val="24"/>
          <w:szCs w:val="24"/>
          <w:shd w:val="clear" w:color="auto" w:fill="FFFFFF"/>
        </w:rPr>
        <w:t>Dėl geriausio Ukmergės rajono kultūros darbuotojo, sėkmingiausio Ukmergės rajono kūrėjo kūrybinio projekto ir metų kultūros mecenato nominacijų suteikimo.</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shd w:val="clear" w:color="auto" w:fill="FFFFFF"/>
        </w:rPr>
      </w:pPr>
      <w:r w:rsidRPr="00806E97">
        <w:rPr>
          <w:rFonts w:ascii="Times New Roman" w:hAnsi="Times New Roman"/>
          <w:sz w:val="24"/>
          <w:szCs w:val="24"/>
          <w:shd w:val="clear" w:color="auto" w:fill="FFFFFF"/>
        </w:rPr>
        <w:t xml:space="preserve">Dėl Ukmergės kraštotyros muziejaus mokamų paslaugų kainų patvirtinimo. </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rPr>
      </w:pPr>
      <w:r w:rsidRPr="00806E97">
        <w:rPr>
          <w:rFonts w:ascii="Times New Roman" w:hAnsi="Times New Roman"/>
          <w:sz w:val="24"/>
          <w:szCs w:val="24"/>
        </w:rPr>
        <w:t>Dėl pritarimo Ukmergės rajono savivaldybės administracijos 2018 metų finansų kontrolės būklės ataskaitai.</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shd w:val="clear" w:color="auto" w:fill="FFFFFF"/>
        </w:rPr>
      </w:pPr>
      <w:r w:rsidRPr="00806E97">
        <w:rPr>
          <w:rFonts w:ascii="Times New Roman" w:hAnsi="Times New Roman"/>
          <w:sz w:val="24"/>
          <w:szCs w:val="24"/>
          <w:shd w:val="clear" w:color="auto" w:fill="FFFFFF"/>
        </w:rPr>
        <w:t>Dėl UAB ,,Ukmergės vandenys“ 2018 metų finansinių ataskaitų rinkinio ir metinio pranešimo patvirtinimo bei veiklos rezultato paskirstymo.</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shd w:val="clear" w:color="auto" w:fill="FFFFFF"/>
        </w:rPr>
      </w:pPr>
      <w:r w:rsidRPr="00806E97">
        <w:rPr>
          <w:rFonts w:ascii="Times New Roman" w:hAnsi="Times New Roman"/>
          <w:sz w:val="24"/>
          <w:szCs w:val="24"/>
          <w:shd w:val="clear" w:color="auto" w:fill="FFFFFF"/>
        </w:rPr>
        <w:t>Dėl UAB „Ukmergės vandenys“ vadovo mėnesinės algos nustatymo.</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shd w:val="clear" w:color="auto" w:fill="FFFFFF"/>
        </w:rPr>
      </w:pPr>
      <w:r w:rsidRPr="00806E97">
        <w:rPr>
          <w:rFonts w:ascii="Times New Roman" w:hAnsi="Times New Roman"/>
          <w:sz w:val="24"/>
          <w:szCs w:val="24"/>
          <w:shd w:val="clear" w:color="auto" w:fill="FFFFFF"/>
        </w:rPr>
        <w:t>Dėl UAB ,,Ukmergės autobusų parkas“ 2018 metų finansinių ataskaitų rinkinio ir metinio pranešimo patvirtinimo bei veiklos rezultato paskirstymo.</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shd w:val="clear" w:color="auto" w:fill="FFFFFF"/>
        </w:rPr>
      </w:pPr>
      <w:r w:rsidRPr="00806E97">
        <w:rPr>
          <w:rFonts w:ascii="Times New Roman" w:hAnsi="Times New Roman"/>
          <w:sz w:val="24"/>
          <w:szCs w:val="24"/>
          <w:shd w:val="clear" w:color="auto" w:fill="FFFFFF"/>
        </w:rPr>
        <w:t>Dėl UAB „Ukmergės autobusų parkas“ vadovo mėnesinės algos nustatymo.</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rPr>
      </w:pPr>
      <w:r w:rsidRPr="00806E97">
        <w:rPr>
          <w:rFonts w:ascii="Times New Roman" w:hAnsi="Times New Roman"/>
          <w:sz w:val="24"/>
          <w:szCs w:val="24"/>
        </w:rPr>
        <w:t>Dėl Ukmergės rajono savivaldybės atstovavimo UAB ,,Ukmergės šiluma“ 2019-04-03 šaukiamame eiliniame visuotiniame akcininkų susirinkime.</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rPr>
      </w:pPr>
      <w:r w:rsidRPr="00806E97">
        <w:rPr>
          <w:rFonts w:ascii="Times New Roman" w:hAnsi="Times New Roman"/>
          <w:sz w:val="24"/>
          <w:szCs w:val="24"/>
        </w:rPr>
        <w:t>Dėl pritarimo UAB „Ukmergės šiluma“ 2018 metų metiniam vadovo pranešimui.</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shd w:val="clear" w:color="auto" w:fill="FFFFFF"/>
        </w:rPr>
      </w:pPr>
      <w:r w:rsidRPr="00806E97">
        <w:rPr>
          <w:rFonts w:ascii="Times New Roman" w:hAnsi="Times New Roman"/>
          <w:sz w:val="24"/>
          <w:szCs w:val="24"/>
          <w:shd w:val="clear" w:color="auto" w:fill="FFFFFF"/>
        </w:rPr>
        <w:t>Dėl UAB „Ukmergės šiluma“ vadovo mėnesinės algos nustatymo.</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shd w:val="clear" w:color="auto" w:fill="FFFFFF"/>
        </w:rPr>
      </w:pPr>
      <w:r w:rsidRPr="00806E97">
        <w:rPr>
          <w:rFonts w:ascii="Times New Roman" w:hAnsi="Times New Roman"/>
          <w:sz w:val="24"/>
          <w:szCs w:val="24"/>
          <w:shd w:val="clear" w:color="auto" w:fill="FFFFFF"/>
        </w:rPr>
        <w:t>Dėl Ukmergės rajono savivaldybės tarybos 2018 m. gruodžio 19 d. sprendimo Nr. 7-285 „Dėl Ukmergės rajono savivaldybės kontroliuojamų uždarųjų akcinių bendrovių vadovų darbo užmokesčio perskaičiavimo“ pripažinimo netekusiu galios.</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shd w:val="clear" w:color="auto" w:fill="FFFFFF"/>
        </w:rPr>
      </w:pPr>
      <w:r w:rsidRPr="00806E97">
        <w:rPr>
          <w:rFonts w:ascii="Times New Roman" w:hAnsi="Times New Roman"/>
          <w:sz w:val="24"/>
          <w:szCs w:val="24"/>
          <w:shd w:val="clear" w:color="auto" w:fill="FFFFFF"/>
        </w:rPr>
        <w:t xml:space="preserve">Dėl patikėjimo teisės įregistravimo. </w:t>
      </w:r>
      <w:r w:rsidRPr="00806E97">
        <w:rPr>
          <w:rFonts w:ascii="Times New Roman" w:hAnsi="Times New Roman"/>
          <w:i/>
          <w:sz w:val="24"/>
          <w:szCs w:val="24"/>
          <w:shd w:val="clear" w:color="auto" w:fill="FFFFFF"/>
        </w:rPr>
        <w:t>(Senamiesčio pagrindinė mokykla)</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i/>
          <w:sz w:val="24"/>
          <w:szCs w:val="24"/>
        </w:rPr>
      </w:pPr>
      <w:r w:rsidRPr="00806E97">
        <w:rPr>
          <w:rFonts w:ascii="Times New Roman" w:hAnsi="Times New Roman"/>
          <w:sz w:val="24"/>
          <w:szCs w:val="24"/>
        </w:rPr>
        <w:t>Dėl patikėjimo teisės įregistravimo. (</w:t>
      </w:r>
      <w:r w:rsidRPr="00806E97">
        <w:rPr>
          <w:rFonts w:ascii="Times New Roman" w:hAnsi="Times New Roman"/>
          <w:i/>
          <w:sz w:val="24"/>
          <w:szCs w:val="24"/>
        </w:rPr>
        <w:t xml:space="preserve">Pabaisko pagrindinė mokykla)   </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rPr>
      </w:pPr>
      <w:r w:rsidRPr="00806E97">
        <w:rPr>
          <w:rFonts w:ascii="Times New Roman" w:hAnsi="Times New Roman"/>
          <w:sz w:val="24"/>
          <w:szCs w:val="24"/>
        </w:rPr>
        <w:t xml:space="preserve">Dėl Ukmergės rajono savivaldybės nekilnojamojo turto perėmimo iš Ukmergės kultūros centro. </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shd w:val="clear" w:color="auto" w:fill="FFFFFF"/>
        </w:rPr>
      </w:pPr>
      <w:r w:rsidRPr="00806E97">
        <w:rPr>
          <w:rFonts w:ascii="Times New Roman" w:hAnsi="Times New Roman"/>
          <w:sz w:val="24"/>
          <w:szCs w:val="24"/>
          <w:shd w:val="clear" w:color="auto" w:fill="FFFFFF"/>
        </w:rPr>
        <w:t xml:space="preserve">Dėl sutikimo perimti valstybės turtą ir jo perdavimo Ukmergės rajono savivaldybės Vlado Šlaito viešajai bibliotekai. </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rPr>
      </w:pPr>
      <w:r w:rsidRPr="00806E97">
        <w:rPr>
          <w:rFonts w:ascii="Times New Roman" w:hAnsi="Times New Roman"/>
          <w:sz w:val="24"/>
          <w:szCs w:val="24"/>
        </w:rPr>
        <w:t xml:space="preserve">Dėl Ukmergės rajono savivaldybei nuosavybės teise priklausančio turto perdavimo viešajai įstaigai Ukmergės turizmo ir verslo informacijos centrui. </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rPr>
      </w:pPr>
      <w:r w:rsidRPr="00806E97">
        <w:rPr>
          <w:rFonts w:ascii="Times New Roman" w:hAnsi="Times New Roman"/>
          <w:sz w:val="24"/>
          <w:szCs w:val="24"/>
        </w:rPr>
        <w:t>Dėl pritarimo įsigyti nekilnojamąjį turtą Santarvės g. 35, Valų k., Žemaitkiemio sen., Ukmergės r. sav.</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rPr>
      </w:pPr>
      <w:r w:rsidRPr="00806E97">
        <w:rPr>
          <w:rFonts w:ascii="Times New Roman" w:hAnsi="Times New Roman"/>
          <w:sz w:val="24"/>
          <w:szCs w:val="24"/>
        </w:rPr>
        <w:t>Dėl negyvenamųjų patalpų, esančių Kauno g. 16-4, Ukmergėje, nuomos.</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rPr>
      </w:pPr>
      <w:r w:rsidRPr="00806E97">
        <w:rPr>
          <w:rFonts w:ascii="Times New Roman" w:hAnsi="Times New Roman"/>
          <w:sz w:val="24"/>
          <w:szCs w:val="24"/>
        </w:rPr>
        <w:t>Dėl Ukmergės rajono savivaldybei nuosavybės teise priklausančių butų pripažinimo netinkamais (negalimais) naudoti.</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rPr>
      </w:pPr>
      <w:r w:rsidRPr="00806E97">
        <w:rPr>
          <w:rFonts w:ascii="Times New Roman" w:hAnsi="Times New Roman"/>
          <w:sz w:val="24"/>
          <w:szCs w:val="24"/>
        </w:rPr>
        <w:t xml:space="preserve">Dėl valstybei nuosavybės teise priklausančio Ukmergės rajono savivaldybės patikėjimo teise valdomo ir viešosios įstaigos Ukmergės pirminės sveikatos priežiūros centro panaudos pagrindais naudojamo turto pripažinimo nereikalingu arba netinkamu (negalimu) naudoti, jo nurašymo ir likvidavimo. </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rPr>
      </w:pPr>
      <w:r w:rsidRPr="00806E97">
        <w:rPr>
          <w:rFonts w:ascii="Times New Roman" w:hAnsi="Times New Roman"/>
          <w:sz w:val="24"/>
          <w:szCs w:val="24"/>
        </w:rPr>
        <w:t>Dėl Ukmergės globos centro 2018 metų veiklos ataskaitos.</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rPr>
      </w:pPr>
      <w:r w:rsidRPr="00806E97">
        <w:rPr>
          <w:rFonts w:ascii="Times New Roman" w:hAnsi="Times New Roman"/>
          <w:sz w:val="24"/>
          <w:szCs w:val="24"/>
        </w:rPr>
        <w:t>Dėl VšĮ Ukmergės šeimos centro 2018 metų veiklos ataskaitos.</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rPr>
      </w:pPr>
      <w:r w:rsidRPr="00806E97">
        <w:rPr>
          <w:rFonts w:ascii="Times New Roman" w:hAnsi="Times New Roman"/>
          <w:sz w:val="24"/>
          <w:szCs w:val="24"/>
        </w:rPr>
        <w:t>Dėl Ukmergės rajono savivaldybės 2019 metų socialinių paslaugų plano patvirtinimo.</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rPr>
      </w:pPr>
      <w:r w:rsidRPr="00806E97">
        <w:rPr>
          <w:rFonts w:ascii="Times New Roman" w:hAnsi="Times New Roman"/>
          <w:sz w:val="24"/>
          <w:szCs w:val="24"/>
        </w:rPr>
        <w:t>Dėl VšĮ Ukmergės ligoninės 2018 metų finansinių ataskaitų rinkinio ir įstaigos veiklos ataskaitos.</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rPr>
      </w:pPr>
      <w:r w:rsidRPr="00806E97">
        <w:rPr>
          <w:rFonts w:ascii="Times New Roman" w:hAnsi="Times New Roman"/>
          <w:sz w:val="24"/>
          <w:szCs w:val="24"/>
        </w:rPr>
        <w:t>Dėl Ukmergės pirminės sveikatos priežiūros centro 2018 metų finansinių ataskaitų rinkinio ir įstaigos veiklos ataskaitos.</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rPr>
      </w:pPr>
      <w:r w:rsidRPr="00806E97">
        <w:rPr>
          <w:rFonts w:ascii="Times New Roman" w:hAnsi="Times New Roman"/>
          <w:sz w:val="24"/>
          <w:szCs w:val="24"/>
        </w:rPr>
        <w:t>Dėl VšĮ Ukmergės pirminės sveikatos priežiūros centro valdymo struktūros ir pareigybių sąrašo patvirtinimo.</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rPr>
      </w:pPr>
      <w:r w:rsidRPr="00806E97">
        <w:rPr>
          <w:rFonts w:ascii="Times New Roman" w:hAnsi="Times New Roman"/>
          <w:sz w:val="24"/>
          <w:szCs w:val="24"/>
        </w:rPr>
        <w:lastRenderedPageBreak/>
        <w:t>Dėl Ukmergės rajono savivaldybės visuomenės sveikatos stebėsenos 2017 metų ir Ukmergės rajono savivaldybės visuomenės sveikatos biuro veiklos ataskaitų.</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rPr>
      </w:pPr>
      <w:r w:rsidRPr="00806E97">
        <w:rPr>
          <w:rFonts w:ascii="Times New Roman" w:hAnsi="Times New Roman"/>
          <w:sz w:val="24"/>
          <w:szCs w:val="24"/>
        </w:rPr>
        <w:t>Dėl UAB „Ukmergės autobusų parkas“, UAB „Ukmergės butų ūkis“ ir UAB „Ukmergės vandenys“ direktorių pareiginių nuostatų patvirtinimo.</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shd w:val="clear" w:color="auto" w:fill="FFFFFF"/>
        </w:rPr>
      </w:pPr>
      <w:r w:rsidRPr="00806E97">
        <w:rPr>
          <w:rFonts w:ascii="Times New Roman" w:hAnsi="Times New Roman"/>
          <w:sz w:val="24"/>
          <w:szCs w:val="24"/>
          <w:shd w:val="clear" w:color="auto" w:fill="FFFFFF"/>
        </w:rPr>
        <w:t>Dėl Ukmergės rajono savivaldybės tarybos 2018 m. gruodžio 19 d. sprendimo Nr. 7-283 „Dėl Ukmergės rajono savivaldybės kvalifikuotų viešojo sektoriaus specialistų kelionės į darbą išlaidų kompensavimo tvarkos aprašo patvirtinimo“ pakeitimo.</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rPr>
      </w:pPr>
      <w:r w:rsidRPr="00806E97">
        <w:rPr>
          <w:rFonts w:ascii="Times New Roman" w:hAnsi="Times New Roman"/>
          <w:sz w:val="24"/>
          <w:szCs w:val="24"/>
        </w:rPr>
        <w:t>Dėl Ukmergės „Šilo“ progimnazijos direktoriaus atleidimo iš pareigų.</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rPr>
      </w:pPr>
      <w:r w:rsidRPr="00806E97">
        <w:rPr>
          <w:rFonts w:ascii="Times New Roman" w:hAnsi="Times New Roman"/>
          <w:sz w:val="24"/>
          <w:szCs w:val="24"/>
        </w:rPr>
        <w:t>Dėl Ukmergės vaikų lopšelio-darželio „Nykštukas“ direktoriaus atleidimo iš pareigų.</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rPr>
      </w:pPr>
      <w:r w:rsidRPr="00806E97">
        <w:rPr>
          <w:rFonts w:ascii="Times New Roman" w:hAnsi="Times New Roman"/>
          <w:sz w:val="24"/>
          <w:szCs w:val="24"/>
        </w:rPr>
        <w:t>Dėl Ukmergės Senamiesčio pagrindinės mokyklos vidaus struktūros pertvarkos.</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rPr>
      </w:pPr>
      <w:r w:rsidRPr="00806E97">
        <w:rPr>
          <w:rFonts w:ascii="Times New Roman" w:hAnsi="Times New Roman"/>
          <w:sz w:val="24"/>
          <w:szCs w:val="24"/>
        </w:rPr>
        <w:t>Dėl Ukmergės rajono savivaldybės bendrojo ugdymo mokyklų kiekvienos klasės klasių skaičiaus ir mokinių skaičiaus klasėse 2019–2020 m. m. nustatymo.</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rPr>
      </w:pPr>
      <w:r w:rsidRPr="00806E97">
        <w:rPr>
          <w:rFonts w:ascii="Times New Roman" w:hAnsi="Times New Roman"/>
          <w:sz w:val="24"/>
          <w:szCs w:val="24"/>
        </w:rPr>
        <w:t>Dėl priešmokyklinio ugdymo grupių ir vaikų skaičiaus vidurkio grupėje Ukmergės rajono savivaldybės ugdymo įstaigose 2019–2020 m. m. nustatymo.</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rPr>
      </w:pPr>
      <w:r w:rsidRPr="00806E97">
        <w:rPr>
          <w:rFonts w:ascii="Times New Roman" w:hAnsi="Times New Roman"/>
          <w:sz w:val="24"/>
          <w:szCs w:val="24"/>
        </w:rPr>
        <w:t>Dėl Ukmergės rajono savivaldybės tarybos 2017 m. vasario 23 d. sprendimo Nr. 7-24 „Dėl Ukmergės rajono savivaldybės švietimo įstaigų didžiausio leistino pareigybių skaičiaus“ pakeitimo.</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rPr>
      </w:pPr>
      <w:r w:rsidRPr="00806E97">
        <w:rPr>
          <w:rFonts w:ascii="Times New Roman" w:hAnsi="Times New Roman"/>
          <w:sz w:val="24"/>
          <w:szCs w:val="24"/>
        </w:rPr>
        <w:t xml:space="preserve">Dėl Ukmergės rajono savivaldybės tarybos 2015 m. gegužės 21 d. sprendimu Nr. 7-36 patvirtintų Ukmergės rajono </w:t>
      </w:r>
      <w:proofErr w:type="spellStart"/>
      <w:r w:rsidRPr="00806E97">
        <w:rPr>
          <w:rFonts w:ascii="Times New Roman" w:hAnsi="Times New Roman"/>
          <w:sz w:val="24"/>
          <w:szCs w:val="24"/>
        </w:rPr>
        <w:t>Rečionių</w:t>
      </w:r>
      <w:proofErr w:type="spellEnd"/>
      <w:r w:rsidRPr="00806E97">
        <w:rPr>
          <w:rFonts w:ascii="Times New Roman" w:hAnsi="Times New Roman"/>
          <w:sz w:val="24"/>
          <w:szCs w:val="24"/>
        </w:rPr>
        <w:t xml:space="preserve"> universalaus daugiafunkcio centro teikiamų paslaugų įkainių pakeitimo.</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rPr>
      </w:pPr>
      <w:r w:rsidRPr="00806E97">
        <w:rPr>
          <w:rFonts w:ascii="Times New Roman" w:hAnsi="Times New Roman"/>
          <w:sz w:val="24"/>
          <w:szCs w:val="24"/>
        </w:rPr>
        <w:t>Dėl Ukmergės meno mokyklos teikiamų neformaliojo švietimo paslaugų kainų nustatymo tvarkos aprašo patvirtinimo.</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rPr>
      </w:pPr>
      <w:r w:rsidRPr="00806E97">
        <w:rPr>
          <w:rFonts w:ascii="Times New Roman" w:hAnsi="Times New Roman"/>
          <w:sz w:val="24"/>
          <w:szCs w:val="24"/>
        </w:rPr>
        <w:t>Dėl Ukmergės rajono savivaldybės švietimo įstaigų 2018 m. veiklos ataskaitų.</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shd w:val="clear" w:color="auto" w:fill="FFFFFF"/>
        </w:rPr>
      </w:pPr>
      <w:r w:rsidRPr="00806E97">
        <w:rPr>
          <w:rFonts w:ascii="Times New Roman" w:hAnsi="Times New Roman"/>
          <w:sz w:val="24"/>
          <w:szCs w:val="24"/>
          <w:shd w:val="clear" w:color="auto" w:fill="FFFFFF"/>
        </w:rPr>
        <w:t>Dėl Ukmergės švietimo pagalbos tarnybos 2018 metų veiklos ataskaitos.</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shd w:val="clear" w:color="auto" w:fill="FFFFFF"/>
        </w:rPr>
      </w:pPr>
      <w:r w:rsidRPr="00806E97">
        <w:rPr>
          <w:rFonts w:ascii="Times New Roman" w:hAnsi="Times New Roman"/>
          <w:sz w:val="24"/>
          <w:szCs w:val="24"/>
          <w:shd w:val="clear" w:color="auto" w:fill="FFFFFF"/>
        </w:rPr>
        <w:t>Dėl Ukmergės r. Taujėnų gimnazijos 2018 metų veiklos ataskaitos.</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rPr>
      </w:pPr>
      <w:r w:rsidRPr="00806E97">
        <w:rPr>
          <w:rFonts w:ascii="Times New Roman" w:hAnsi="Times New Roman"/>
          <w:sz w:val="24"/>
          <w:szCs w:val="24"/>
        </w:rPr>
        <w:t>Dėl Ukmergės Senamiesčio pagrindinės mokyklos 2018 metų veiklos ataskaitos.</w:t>
      </w:r>
    </w:p>
    <w:p w:rsidR="00A8262D" w:rsidRPr="00806E97" w:rsidRDefault="00A8262D" w:rsidP="00806E97">
      <w:pPr>
        <w:pStyle w:val="Sraopastraipa"/>
        <w:numPr>
          <w:ilvl w:val="0"/>
          <w:numId w:val="28"/>
        </w:numPr>
        <w:tabs>
          <w:tab w:val="left" w:pos="1560"/>
        </w:tabs>
        <w:ind w:left="0" w:firstLine="1276"/>
        <w:jc w:val="both"/>
        <w:rPr>
          <w:rFonts w:ascii="Times New Roman" w:hAnsi="Times New Roman"/>
          <w:sz w:val="24"/>
          <w:szCs w:val="24"/>
        </w:rPr>
      </w:pPr>
      <w:r w:rsidRPr="00806E97">
        <w:rPr>
          <w:rFonts w:ascii="Times New Roman" w:hAnsi="Times New Roman"/>
          <w:sz w:val="24"/>
          <w:szCs w:val="24"/>
        </w:rPr>
        <w:t>Dėl Ukmergės rajono savivaldybės tarybos 2018 m. gruodžio 19 d. sprendimo Nr. 7-299 ,,Dėl Mokinių nemokamo maitinimo Ukmergės rajono savivaldybės ugdymo įstaigose tvarkos aprašo ir Paramos mokinio reikmenims įsigyti tvarkos aprašo patvirtinimo“ pakeitimo.</w:t>
      </w:r>
    </w:p>
    <w:p w:rsidR="00972D56" w:rsidRPr="00806E97" w:rsidRDefault="00353439" w:rsidP="00353439">
      <w:pPr>
        <w:jc w:val="center"/>
      </w:pPr>
      <w:r w:rsidRPr="00806E97">
        <w:t>__________</w:t>
      </w:r>
      <w:r w:rsidR="00972D56" w:rsidRPr="00806E97">
        <w:t>_______________</w:t>
      </w:r>
    </w:p>
    <w:p w:rsidR="00972D56" w:rsidRPr="00806E97" w:rsidRDefault="00972D56" w:rsidP="00DB47FE"/>
    <w:p w:rsidR="00EB064F" w:rsidRPr="00806E97" w:rsidRDefault="00190212" w:rsidP="00EA7A86">
      <w:pPr>
        <w:ind w:firstLine="1276"/>
        <w:jc w:val="both"/>
      </w:pPr>
      <w:r w:rsidRPr="00806E97">
        <w:t>Komiteto posėdžio metu daromas garso įrašas. Kilus abejonių dėl protokolo teisingumo, su posėdžio garso įrašu galima susipažinti Sekretoriate.</w:t>
      </w:r>
    </w:p>
    <w:p w:rsidR="0067212B" w:rsidRPr="00806E97" w:rsidRDefault="0067212B" w:rsidP="000B34E8"/>
    <w:p w:rsidR="00353439" w:rsidRPr="00806E97" w:rsidRDefault="00353439" w:rsidP="000B34E8"/>
    <w:p w:rsidR="00353439" w:rsidRPr="00806E97" w:rsidRDefault="00353439" w:rsidP="000B34E8"/>
    <w:p w:rsidR="00E00873" w:rsidRPr="00806E97" w:rsidRDefault="00D029AF" w:rsidP="00C02F10">
      <w:r w:rsidRPr="00806E97">
        <w:t>Posėdžio pirmininkas</w:t>
      </w:r>
      <w:r w:rsidR="00CB13A2" w:rsidRPr="00806E97">
        <w:tab/>
      </w:r>
      <w:r w:rsidR="00CB13A2" w:rsidRPr="00806E97">
        <w:tab/>
      </w:r>
      <w:r w:rsidR="00CB13A2" w:rsidRPr="00806E97">
        <w:tab/>
      </w:r>
      <w:r w:rsidR="00CB13A2" w:rsidRPr="00806E97">
        <w:tab/>
      </w:r>
      <w:r w:rsidR="009252AB" w:rsidRPr="00806E97">
        <w:t>Andrius Lyška</w:t>
      </w:r>
    </w:p>
    <w:p w:rsidR="0067212B" w:rsidRPr="00806E97" w:rsidRDefault="0067212B" w:rsidP="00C02F10"/>
    <w:p w:rsidR="00353439" w:rsidRPr="00806E97" w:rsidRDefault="00353439" w:rsidP="00C02F10"/>
    <w:p w:rsidR="00CB13A2" w:rsidRPr="00806E97" w:rsidRDefault="00CB13A2" w:rsidP="00EA7A86">
      <w:r w:rsidRPr="00806E97">
        <w:t>Protokolą rašė</w:t>
      </w:r>
      <w:r w:rsidRPr="00806E97">
        <w:tab/>
      </w:r>
      <w:r w:rsidRPr="00806E97">
        <w:tab/>
      </w:r>
      <w:r w:rsidRPr="00806E97">
        <w:tab/>
      </w:r>
      <w:r w:rsidRPr="00806E97">
        <w:tab/>
        <w:t xml:space="preserve">Monika </w:t>
      </w:r>
      <w:r w:rsidR="00E82080" w:rsidRPr="00806E97">
        <w:t>Raškevičienė</w:t>
      </w:r>
    </w:p>
    <w:sectPr w:rsidR="00CB13A2" w:rsidRPr="00806E97" w:rsidSect="00E00873">
      <w:headerReference w:type="even" r:id="rId9"/>
      <w:headerReference w:type="default" r:id="rId10"/>
      <w:footnotePr>
        <w:numFmt w:val="chicago"/>
      </w:footnotePr>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5D49" w:rsidRDefault="008F5D49">
      <w:r>
        <w:separator/>
      </w:r>
    </w:p>
  </w:endnote>
  <w:endnote w:type="continuationSeparator" w:id="0">
    <w:p w:rsidR="008F5D49" w:rsidRDefault="008F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10022FF" w:usb1="C000E47F" w:usb2="00000029" w:usb3="00000000" w:csb0="000001D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5D49" w:rsidRDefault="008F5D49">
      <w:r>
        <w:separator/>
      </w:r>
    </w:p>
  </w:footnote>
  <w:footnote w:type="continuationSeparator" w:id="0">
    <w:p w:rsidR="008F5D49" w:rsidRDefault="008F5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2AB" w:rsidRDefault="00FE42AB" w:rsidP="005D276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E42AB" w:rsidRDefault="00FE42A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2AB" w:rsidRDefault="00FE42AB" w:rsidP="005D276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756CB">
      <w:rPr>
        <w:rStyle w:val="Puslapionumeris"/>
        <w:noProof/>
      </w:rPr>
      <w:t>4</w:t>
    </w:r>
    <w:r>
      <w:rPr>
        <w:rStyle w:val="Puslapionumeris"/>
      </w:rPr>
      <w:fldChar w:fldCharType="end"/>
    </w:r>
  </w:p>
  <w:p w:rsidR="00FE42AB" w:rsidRDefault="00FE42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36BD9"/>
    <w:multiLevelType w:val="hybridMultilevel"/>
    <w:tmpl w:val="CAFEF096"/>
    <w:lvl w:ilvl="0" w:tplc="04270005">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12A45A04"/>
    <w:multiLevelType w:val="hybridMultilevel"/>
    <w:tmpl w:val="276CE666"/>
    <w:lvl w:ilvl="0" w:tplc="5CACB676">
      <w:start w:val="1"/>
      <w:numFmt w:val="bullet"/>
      <w:lvlText w:val=""/>
      <w:lvlJc w:val="left"/>
      <w:pPr>
        <w:ind w:left="1996" w:hanging="360"/>
      </w:pPr>
      <w:rPr>
        <w:rFonts w:ascii="Wingdings" w:hAnsi="Wingdings" w:hint="default"/>
        <w:color w:val="auto"/>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 w15:restartNumberingAfterBreak="0">
    <w:nsid w:val="14291D4E"/>
    <w:multiLevelType w:val="hybridMultilevel"/>
    <w:tmpl w:val="ED56ABCA"/>
    <w:lvl w:ilvl="0" w:tplc="0DDE4114">
      <w:start w:val="1"/>
      <w:numFmt w:val="decimal"/>
      <w:lvlText w:val="%1."/>
      <w:lvlJc w:val="left"/>
      <w:pPr>
        <w:ind w:left="1636" w:hanging="360"/>
      </w:pPr>
      <w:rPr>
        <w:rFonts w:hint="default"/>
        <w:sz w:val="24"/>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177507F7"/>
    <w:multiLevelType w:val="hybridMultilevel"/>
    <w:tmpl w:val="05DAD6CE"/>
    <w:lvl w:ilvl="0" w:tplc="8B84D73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65A0BAA"/>
    <w:multiLevelType w:val="hybridMultilevel"/>
    <w:tmpl w:val="5880AB5A"/>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5" w15:restartNumberingAfterBreak="0">
    <w:nsid w:val="271D3027"/>
    <w:multiLevelType w:val="hybridMultilevel"/>
    <w:tmpl w:val="088C2848"/>
    <w:lvl w:ilvl="0" w:tplc="04270005">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2BAF0283"/>
    <w:multiLevelType w:val="hybridMultilevel"/>
    <w:tmpl w:val="60889DC0"/>
    <w:lvl w:ilvl="0" w:tplc="5CACB676">
      <w:start w:val="1"/>
      <w:numFmt w:val="bullet"/>
      <w:lvlText w:val=""/>
      <w:lvlJc w:val="left"/>
      <w:pPr>
        <w:ind w:left="2055" w:hanging="360"/>
      </w:pPr>
      <w:rPr>
        <w:rFonts w:ascii="Wingdings" w:hAnsi="Wingdings" w:hint="default"/>
        <w:color w:val="auto"/>
      </w:rPr>
    </w:lvl>
    <w:lvl w:ilvl="1" w:tplc="04270003" w:tentative="1">
      <w:start w:val="1"/>
      <w:numFmt w:val="bullet"/>
      <w:lvlText w:val="o"/>
      <w:lvlJc w:val="left"/>
      <w:pPr>
        <w:ind w:left="2775" w:hanging="360"/>
      </w:pPr>
      <w:rPr>
        <w:rFonts w:ascii="Courier New" w:hAnsi="Courier New" w:cs="Courier New" w:hint="default"/>
      </w:rPr>
    </w:lvl>
    <w:lvl w:ilvl="2" w:tplc="04270005" w:tentative="1">
      <w:start w:val="1"/>
      <w:numFmt w:val="bullet"/>
      <w:lvlText w:val=""/>
      <w:lvlJc w:val="left"/>
      <w:pPr>
        <w:ind w:left="3495" w:hanging="360"/>
      </w:pPr>
      <w:rPr>
        <w:rFonts w:ascii="Wingdings" w:hAnsi="Wingdings" w:hint="default"/>
      </w:rPr>
    </w:lvl>
    <w:lvl w:ilvl="3" w:tplc="04270001" w:tentative="1">
      <w:start w:val="1"/>
      <w:numFmt w:val="bullet"/>
      <w:lvlText w:val=""/>
      <w:lvlJc w:val="left"/>
      <w:pPr>
        <w:ind w:left="4215" w:hanging="360"/>
      </w:pPr>
      <w:rPr>
        <w:rFonts w:ascii="Symbol" w:hAnsi="Symbol" w:hint="default"/>
      </w:rPr>
    </w:lvl>
    <w:lvl w:ilvl="4" w:tplc="04270003" w:tentative="1">
      <w:start w:val="1"/>
      <w:numFmt w:val="bullet"/>
      <w:lvlText w:val="o"/>
      <w:lvlJc w:val="left"/>
      <w:pPr>
        <w:ind w:left="4935" w:hanging="360"/>
      </w:pPr>
      <w:rPr>
        <w:rFonts w:ascii="Courier New" w:hAnsi="Courier New" w:cs="Courier New" w:hint="default"/>
      </w:rPr>
    </w:lvl>
    <w:lvl w:ilvl="5" w:tplc="04270005" w:tentative="1">
      <w:start w:val="1"/>
      <w:numFmt w:val="bullet"/>
      <w:lvlText w:val=""/>
      <w:lvlJc w:val="left"/>
      <w:pPr>
        <w:ind w:left="5655" w:hanging="360"/>
      </w:pPr>
      <w:rPr>
        <w:rFonts w:ascii="Wingdings" w:hAnsi="Wingdings" w:hint="default"/>
      </w:rPr>
    </w:lvl>
    <w:lvl w:ilvl="6" w:tplc="04270001" w:tentative="1">
      <w:start w:val="1"/>
      <w:numFmt w:val="bullet"/>
      <w:lvlText w:val=""/>
      <w:lvlJc w:val="left"/>
      <w:pPr>
        <w:ind w:left="6375" w:hanging="360"/>
      </w:pPr>
      <w:rPr>
        <w:rFonts w:ascii="Symbol" w:hAnsi="Symbol" w:hint="default"/>
      </w:rPr>
    </w:lvl>
    <w:lvl w:ilvl="7" w:tplc="04270003" w:tentative="1">
      <w:start w:val="1"/>
      <w:numFmt w:val="bullet"/>
      <w:lvlText w:val="o"/>
      <w:lvlJc w:val="left"/>
      <w:pPr>
        <w:ind w:left="7095" w:hanging="360"/>
      </w:pPr>
      <w:rPr>
        <w:rFonts w:ascii="Courier New" w:hAnsi="Courier New" w:cs="Courier New" w:hint="default"/>
      </w:rPr>
    </w:lvl>
    <w:lvl w:ilvl="8" w:tplc="04270005" w:tentative="1">
      <w:start w:val="1"/>
      <w:numFmt w:val="bullet"/>
      <w:lvlText w:val=""/>
      <w:lvlJc w:val="left"/>
      <w:pPr>
        <w:ind w:left="7815" w:hanging="360"/>
      </w:pPr>
      <w:rPr>
        <w:rFonts w:ascii="Wingdings" w:hAnsi="Wingdings" w:hint="default"/>
      </w:rPr>
    </w:lvl>
  </w:abstractNum>
  <w:abstractNum w:abstractNumId="7" w15:restartNumberingAfterBreak="0">
    <w:nsid w:val="319E396A"/>
    <w:multiLevelType w:val="hybridMultilevel"/>
    <w:tmpl w:val="BCCEDF9E"/>
    <w:lvl w:ilvl="0" w:tplc="5CACB676">
      <w:start w:val="1"/>
      <w:numFmt w:val="bullet"/>
      <w:lvlText w:val=""/>
      <w:lvlJc w:val="left"/>
      <w:pPr>
        <w:ind w:left="2356" w:hanging="360"/>
      </w:pPr>
      <w:rPr>
        <w:rFonts w:ascii="Wingdings" w:hAnsi="Wingdings" w:hint="default"/>
        <w:color w:val="auto"/>
      </w:rPr>
    </w:lvl>
    <w:lvl w:ilvl="1" w:tplc="04270003" w:tentative="1">
      <w:start w:val="1"/>
      <w:numFmt w:val="bullet"/>
      <w:lvlText w:val="o"/>
      <w:lvlJc w:val="left"/>
      <w:pPr>
        <w:ind w:left="3076" w:hanging="360"/>
      </w:pPr>
      <w:rPr>
        <w:rFonts w:ascii="Courier New" w:hAnsi="Courier New" w:cs="Courier New" w:hint="default"/>
      </w:rPr>
    </w:lvl>
    <w:lvl w:ilvl="2" w:tplc="04270005" w:tentative="1">
      <w:start w:val="1"/>
      <w:numFmt w:val="bullet"/>
      <w:lvlText w:val=""/>
      <w:lvlJc w:val="left"/>
      <w:pPr>
        <w:ind w:left="3796" w:hanging="360"/>
      </w:pPr>
      <w:rPr>
        <w:rFonts w:ascii="Wingdings" w:hAnsi="Wingdings" w:hint="default"/>
      </w:rPr>
    </w:lvl>
    <w:lvl w:ilvl="3" w:tplc="04270001" w:tentative="1">
      <w:start w:val="1"/>
      <w:numFmt w:val="bullet"/>
      <w:lvlText w:val=""/>
      <w:lvlJc w:val="left"/>
      <w:pPr>
        <w:ind w:left="4516" w:hanging="360"/>
      </w:pPr>
      <w:rPr>
        <w:rFonts w:ascii="Symbol" w:hAnsi="Symbol" w:hint="default"/>
      </w:rPr>
    </w:lvl>
    <w:lvl w:ilvl="4" w:tplc="04270003" w:tentative="1">
      <w:start w:val="1"/>
      <w:numFmt w:val="bullet"/>
      <w:lvlText w:val="o"/>
      <w:lvlJc w:val="left"/>
      <w:pPr>
        <w:ind w:left="5236" w:hanging="360"/>
      </w:pPr>
      <w:rPr>
        <w:rFonts w:ascii="Courier New" w:hAnsi="Courier New" w:cs="Courier New" w:hint="default"/>
      </w:rPr>
    </w:lvl>
    <w:lvl w:ilvl="5" w:tplc="04270005" w:tentative="1">
      <w:start w:val="1"/>
      <w:numFmt w:val="bullet"/>
      <w:lvlText w:val=""/>
      <w:lvlJc w:val="left"/>
      <w:pPr>
        <w:ind w:left="5956" w:hanging="360"/>
      </w:pPr>
      <w:rPr>
        <w:rFonts w:ascii="Wingdings" w:hAnsi="Wingdings" w:hint="default"/>
      </w:rPr>
    </w:lvl>
    <w:lvl w:ilvl="6" w:tplc="04270001" w:tentative="1">
      <w:start w:val="1"/>
      <w:numFmt w:val="bullet"/>
      <w:lvlText w:val=""/>
      <w:lvlJc w:val="left"/>
      <w:pPr>
        <w:ind w:left="6676" w:hanging="360"/>
      </w:pPr>
      <w:rPr>
        <w:rFonts w:ascii="Symbol" w:hAnsi="Symbol" w:hint="default"/>
      </w:rPr>
    </w:lvl>
    <w:lvl w:ilvl="7" w:tplc="04270003" w:tentative="1">
      <w:start w:val="1"/>
      <w:numFmt w:val="bullet"/>
      <w:lvlText w:val="o"/>
      <w:lvlJc w:val="left"/>
      <w:pPr>
        <w:ind w:left="7396" w:hanging="360"/>
      </w:pPr>
      <w:rPr>
        <w:rFonts w:ascii="Courier New" w:hAnsi="Courier New" w:cs="Courier New" w:hint="default"/>
      </w:rPr>
    </w:lvl>
    <w:lvl w:ilvl="8" w:tplc="04270005" w:tentative="1">
      <w:start w:val="1"/>
      <w:numFmt w:val="bullet"/>
      <w:lvlText w:val=""/>
      <w:lvlJc w:val="left"/>
      <w:pPr>
        <w:ind w:left="8116" w:hanging="360"/>
      </w:pPr>
      <w:rPr>
        <w:rFonts w:ascii="Wingdings" w:hAnsi="Wingdings" w:hint="default"/>
      </w:rPr>
    </w:lvl>
  </w:abstractNum>
  <w:abstractNum w:abstractNumId="8" w15:restartNumberingAfterBreak="0">
    <w:nsid w:val="33FB563A"/>
    <w:multiLevelType w:val="hybridMultilevel"/>
    <w:tmpl w:val="FABA4A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2B0D02"/>
    <w:multiLevelType w:val="hybridMultilevel"/>
    <w:tmpl w:val="7FC428F2"/>
    <w:lvl w:ilvl="0" w:tplc="04270005">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0" w15:restartNumberingAfterBreak="0">
    <w:nsid w:val="347C411F"/>
    <w:multiLevelType w:val="hybridMultilevel"/>
    <w:tmpl w:val="1BF883A8"/>
    <w:lvl w:ilvl="0" w:tplc="5CACB676">
      <w:start w:val="1"/>
      <w:numFmt w:val="bullet"/>
      <w:lvlText w:val=""/>
      <w:lvlJc w:val="left"/>
      <w:pPr>
        <w:ind w:left="1996" w:hanging="360"/>
      </w:pPr>
      <w:rPr>
        <w:rFonts w:ascii="Wingdings" w:hAnsi="Wingdings" w:hint="default"/>
        <w:color w:val="auto"/>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1" w15:restartNumberingAfterBreak="0">
    <w:nsid w:val="34D05066"/>
    <w:multiLevelType w:val="hybridMultilevel"/>
    <w:tmpl w:val="2B7A47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6DB275A"/>
    <w:multiLevelType w:val="hybridMultilevel"/>
    <w:tmpl w:val="84FC208A"/>
    <w:lvl w:ilvl="0" w:tplc="04270005">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3" w15:restartNumberingAfterBreak="0">
    <w:nsid w:val="3FBA11C6"/>
    <w:multiLevelType w:val="hybridMultilevel"/>
    <w:tmpl w:val="FA2C0E8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4" w15:restartNumberingAfterBreak="0">
    <w:nsid w:val="406B1CEC"/>
    <w:multiLevelType w:val="hybridMultilevel"/>
    <w:tmpl w:val="6846A786"/>
    <w:lvl w:ilvl="0" w:tplc="5CACB676">
      <w:start w:val="1"/>
      <w:numFmt w:val="bullet"/>
      <w:lvlText w:val=""/>
      <w:lvlJc w:val="left"/>
      <w:pPr>
        <w:ind w:left="1996" w:hanging="360"/>
      </w:pPr>
      <w:rPr>
        <w:rFonts w:ascii="Wingdings" w:hAnsi="Wingdings" w:hint="default"/>
        <w:color w:val="auto"/>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5" w15:restartNumberingAfterBreak="0">
    <w:nsid w:val="4879041D"/>
    <w:multiLevelType w:val="hybridMultilevel"/>
    <w:tmpl w:val="E144789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50FF0872"/>
    <w:multiLevelType w:val="hybridMultilevel"/>
    <w:tmpl w:val="112282DA"/>
    <w:lvl w:ilvl="0" w:tplc="00B80474">
      <w:start w:val="47"/>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592B1163"/>
    <w:multiLevelType w:val="hybridMultilevel"/>
    <w:tmpl w:val="1C0A202A"/>
    <w:lvl w:ilvl="0" w:tplc="04270005">
      <w:start w:val="1"/>
      <w:numFmt w:val="bullet"/>
      <w:lvlText w:val=""/>
      <w:lvlJc w:val="left"/>
      <w:pPr>
        <w:tabs>
          <w:tab w:val="num" w:pos="928"/>
        </w:tabs>
        <w:ind w:left="928" w:hanging="360"/>
      </w:pPr>
      <w:rPr>
        <w:rFonts w:ascii="Wingdings" w:hAnsi="Wingdings"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8" w15:restartNumberingAfterBreak="0">
    <w:nsid w:val="60F8616E"/>
    <w:multiLevelType w:val="hybridMultilevel"/>
    <w:tmpl w:val="F958279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B6F473B"/>
    <w:multiLevelType w:val="hybridMultilevel"/>
    <w:tmpl w:val="CFBE29FE"/>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0" w15:restartNumberingAfterBreak="0">
    <w:nsid w:val="6B8636C3"/>
    <w:multiLevelType w:val="hybridMultilevel"/>
    <w:tmpl w:val="E1868F1A"/>
    <w:lvl w:ilvl="0" w:tplc="3F16ACCE">
      <w:start w:val="1"/>
      <w:numFmt w:val="bullet"/>
      <w:lvlText w:val="-"/>
      <w:lvlJc w:val="left"/>
      <w:pPr>
        <w:ind w:left="1931" w:hanging="360"/>
      </w:pPr>
      <w:rPr>
        <w:rFonts w:ascii="Times New Roman" w:eastAsia="Calibri" w:hAnsi="Times New Roman" w:cs="Times New Roman" w:hint="default"/>
        <w:color w:val="auto"/>
      </w:rPr>
    </w:lvl>
    <w:lvl w:ilvl="1" w:tplc="04270003" w:tentative="1">
      <w:start w:val="1"/>
      <w:numFmt w:val="bullet"/>
      <w:lvlText w:val="o"/>
      <w:lvlJc w:val="left"/>
      <w:pPr>
        <w:ind w:left="2651" w:hanging="360"/>
      </w:pPr>
      <w:rPr>
        <w:rFonts w:ascii="Courier New" w:hAnsi="Courier New" w:cs="Courier New" w:hint="default"/>
      </w:rPr>
    </w:lvl>
    <w:lvl w:ilvl="2" w:tplc="04270005" w:tentative="1">
      <w:start w:val="1"/>
      <w:numFmt w:val="bullet"/>
      <w:lvlText w:val=""/>
      <w:lvlJc w:val="left"/>
      <w:pPr>
        <w:ind w:left="3371" w:hanging="360"/>
      </w:pPr>
      <w:rPr>
        <w:rFonts w:ascii="Wingdings" w:hAnsi="Wingdings" w:hint="default"/>
      </w:rPr>
    </w:lvl>
    <w:lvl w:ilvl="3" w:tplc="04270001" w:tentative="1">
      <w:start w:val="1"/>
      <w:numFmt w:val="bullet"/>
      <w:lvlText w:val=""/>
      <w:lvlJc w:val="left"/>
      <w:pPr>
        <w:ind w:left="4091" w:hanging="360"/>
      </w:pPr>
      <w:rPr>
        <w:rFonts w:ascii="Symbol" w:hAnsi="Symbol" w:hint="default"/>
      </w:rPr>
    </w:lvl>
    <w:lvl w:ilvl="4" w:tplc="04270003" w:tentative="1">
      <w:start w:val="1"/>
      <w:numFmt w:val="bullet"/>
      <w:lvlText w:val="o"/>
      <w:lvlJc w:val="left"/>
      <w:pPr>
        <w:ind w:left="4811" w:hanging="360"/>
      </w:pPr>
      <w:rPr>
        <w:rFonts w:ascii="Courier New" w:hAnsi="Courier New" w:cs="Courier New" w:hint="default"/>
      </w:rPr>
    </w:lvl>
    <w:lvl w:ilvl="5" w:tplc="04270005" w:tentative="1">
      <w:start w:val="1"/>
      <w:numFmt w:val="bullet"/>
      <w:lvlText w:val=""/>
      <w:lvlJc w:val="left"/>
      <w:pPr>
        <w:ind w:left="5531" w:hanging="360"/>
      </w:pPr>
      <w:rPr>
        <w:rFonts w:ascii="Wingdings" w:hAnsi="Wingdings" w:hint="default"/>
      </w:rPr>
    </w:lvl>
    <w:lvl w:ilvl="6" w:tplc="04270001" w:tentative="1">
      <w:start w:val="1"/>
      <w:numFmt w:val="bullet"/>
      <w:lvlText w:val=""/>
      <w:lvlJc w:val="left"/>
      <w:pPr>
        <w:ind w:left="6251" w:hanging="360"/>
      </w:pPr>
      <w:rPr>
        <w:rFonts w:ascii="Symbol" w:hAnsi="Symbol" w:hint="default"/>
      </w:rPr>
    </w:lvl>
    <w:lvl w:ilvl="7" w:tplc="04270003" w:tentative="1">
      <w:start w:val="1"/>
      <w:numFmt w:val="bullet"/>
      <w:lvlText w:val="o"/>
      <w:lvlJc w:val="left"/>
      <w:pPr>
        <w:ind w:left="6971" w:hanging="360"/>
      </w:pPr>
      <w:rPr>
        <w:rFonts w:ascii="Courier New" w:hAnsi="Courier New" w:cs="Courier New" w:hint="default"/>
      </w:rPr>
    </w:lvl>
    <w:lvl w:ilvl="8" w:tplc="04270005" w:tentative="1">
      <w:start w:val="1"/>
      <w:numFmt w:val="bullet"/>
      <w:lvlText w:val=""/>
      <w:lvlJc w:val="left"/>
      <w:pPr>
        <w:ind w:left="7691" w:hanging="360"/>
      </w:pPr>
      <w:rPr>
        <w:rFonts w:ascii="Wingdings" w:hAnsi="Wingdings" w:hint="default"/>
      </w:rPr>
    </w:lvl>
  </w:abstractNum>
  <w:abstractNum w:abstractNumId="21" w15:restartNumberingAfterBreak="0">
    <w:nsid w:val="6C357A4F"/>
    <w:multiLevelType w:val="hybridMultilevel"/>
    <w:tmpl w:val="1396A096"/>
    <w:lvl w:ilvl="0" w:tplc="B99C4038">
      <w:start w:val="1"/>
      <w:numFmt w:val="decimal"/>
      <w:lvlText w:val="%1."/>
      <w:lvlJc w:val="left"/>
      <w:pPr>
        <w:ind w:left="1211" w:hanging="360"/>
      </w:pPr>
      <w:rPr>
        <w:rFonts w:ascii="Times New Roman" w:eastAsia="Times New Roman" w:hAnsi="Times New Roman"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07D3ED2"/>
    <w:multiLevelType w:val="hybridMultilevel"/>
    <w:tmpl w:val="0B96D0D8"/>
    <w:lvl w:ilvl="0" w:tplc="4BF2F484">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0B2CEC"/>
    <w:multiLevelType w:val="hybridMultilevel"/>
    <w:tmpl w:val="4F3C40EC"/>
    <w:lvl w:ilvl="0" w:tplc="5CACB676">
      <w:start w:val="1"/>
      <w:numFmt w:val="bullet"/>
      <w:lvlText w:val=""/>
      <w:lvlJc w:val="left"/>
      <w:pPr>
        <w:ind w:left="1996" w:hanging="360"/>
      </w:pPr>
      <w:rPr>
        <w:rFonts w:ascii="Wingdings" w:hAnsi="Wingdings" w:hint="default"/>
        <w:color w:val="auto"/>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4" w15:restartNumberingAfterBreak="0">
    <w:nsid w:val="77E310B0"/>
    <w:multiLevelType w:val="hybridMultilevel"/>
    <w:tmpl w:val="6AC68526"/>
    <w:lvl w:ilvl="0" w:tplc="C95EBBDC">
      <w:start w:val="22"/>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5" w15:restartNumberingAfterBreak="0">
    <w:nsid w:val="7D573ADE"/>
    <w:multiLevelType w:val="hybridMultilevel"/>
    <w:tmpl w:val="3B4073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E1958BA"/>
    <w:multiLevelType w:val="hybridMultilevel"/>
    <w:tmpl w:val="58C03A6A"/>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num w:numId="1">
    <w:abstractNumId w:val="19"/>
  </w:num>
  <w:num w:numId="2">
    <w:abstractNumId w:val="20"/>
  </w:num>
  <w:num w:numId="3">
    <w:abstractNumId w:val="21"/>
  </w:num>
  <w:num w:numId="4">
    <w:abstractNumId w:val="17"/>
  </w:num>
  <w:num w:numId="5">
    <w:abstractNumId w:val="3"/>
  </w:num>
  <w:num w:numId="6">
    <w:abstractNumId w:val="8"/>
  </w:num>
  <w:num w:numId="7">
    <w:abstractNumId w:val="5"/>
  </w:num>
  <w:num w:numId="8">
    <w:abstractNumId w:val="25"/>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6"/>
  </w:num>
  <w:num w:numId="12">
    <w:abstractNumId w:val="9"/>
  </w:num>
  <w:num w:numId="13">
    <w:abstractNumId w:val="4"/>
  </w:num>
  <w:num w:numId="14">
    <w:abstractNumId w:val="24"/>
  </w:num>
  <w:num w:numId="15">
    <w:abstractNumId w:val="23"/>
  </w:num>
  <w:num w:numId="16">
    <w:abstractNumId w:val="1"/>
  </w:num>
  <w:num w:numId="17">
    <w:abstractNumId w:val="14"/>
  </w:num>
  <w:num w:numId="18">
    <w:abstractNumId w:val="7"/>
  </w:num>
  <w:num w:numId="19">
    <w:abstractNumId w:val="11"/>
  </w:num>
  <w:num w:numId="20">
    <w:abstractNumId w:val="12"/>
  </w:num>
  <w:num w:numId="21">
    <w:abstractNumId w:val="18"/>
  </w:num>
  <w:num w:numId="22">
    <w:abstractNumId w:val="10"/>
  </w:num>
  <w:num w:numId="23">
    <w:abstractNumId w:val="26"/>
  </w:num>
  <w:num w:numId="24">
    <w:abstractNumId w:val="22"/>
  </w:num>
  <w:num w:numId="25">
    <w:abstractNumId w:val="13"/>
  </w:num>
  <w:num w:numId="26">
    <w:abstractNumId w:val="2"/>
  </w:num>
  <w:num w:numId="27">
    <w:abstractNumId w:val="0"/>
  </w:num>
  <w:num w:numId="28">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3A2"/>
    <w:rsid w:val="0000766D"/>
    <w:rsid w:val="000103C8"/>
    <w:rsid w:val="00010702"/>
    <w:rsid w:val="00010A15"/>
    <w:rsid w:val="00010CAA"/>
    <w:rsid w:val="0001502A"/>
    <w:rsid w:val="00016209"/>
    <w:rsid w:val="00016B72"/>
    <w:rsid w:val="00022595"/>
    <w:rsid w:val="00022B44"/>
    <w:rsid w:val="000246DE"/>
    <w:rsid w:val="000249CD"/>
    <w:rsid w:val="000249DC"/>
    <w:rsid w:val="00036983"/>
    <w:rsid w:val="000369A9"/>
    <w:rsid w:val="00036F5C"/>
    <w:rsid w:val="00037F7C"/>
    <w:rsid w:val="00040B62"/>
    <w:rsid w:val="000444D6"/>
    <w:rsid w:val="0004789D"/>
    <w:rsid w:val="00050571"/>
    <w:rsid w:val="00055D81"/>
    <w:rsid w:val="00060466"/>
    <w:rsid w:val="000640CD"/>
    <w:rsid w:val="00070AD1"/>
    <w:rsid w:val="00071679"/>
    <w:rsid w:val="00072532"/>
    <w:rsid w:val="000753E5"/>
    <w:rsid w:val="0007773A"/>
    <w:rsid w:val="00081BE7"/>
    <w:rsid w:val="000850AC"/>
    <w:rsid w:val="00085959"/>
    <w:rsid w:val="00090251"/>
    <w:rsid w:val="00090DB8"/>
    <w:rsid w:val="00091785"/>
    <w:rsid w:val="00092D8C"/>
    <w:rsid w:val="00096A44"/>
    <w:rsid w:val="00097239"/>
    <w:rsid w:val="00097D42"/>
    <w:rsid w:val="000A0A01"/>
    <w:rsid w:val="000A0A76"/>
    <w:rsid w:val="000A58C1"/>
    <w:rsid w:val="000A7BE3"/>
    <w:rsid w:val="000B34E8"/>
    <w:rsid w:val="000B39AD"/>
    <w:rsid w:val="000B5D8A"/>
    <w:rsid w:val="000B7D43"/>
    <w:rsid w:val="000C4335"/>
    <w:rsid w:val="000C48C5"/>
    <w:rsid w:val="000C6955"/>
    <w:rsid w:val="000D4970"/>
    <w:rsid w:val="000D4E54"/>
    <w:rsid w:val="000D5247"/>
    <w:rsid w:val="000D5E86"/>
    <w:rsid w:val="000D67D2"/>
    <w:rsid w:val="000D75BE"/>
    <w:rsid w:val="000E1189"/>
    <w:rsid w:val="000E4D7F"/>
    <w:rsid w:val="000E5976"/>
    <w:rsid w:val="000E7CC8"/>
    <w:rsid w:val="000F415F"/>
    <w:rsid w:val="000F53D2"/>
    <w:rsid w:val="001027C7"/>
    <w:rsid w:val="001063ED"/>
    <w:rsid w:val="00107A85"/>
    <w:rsid w:val="001117F7"/>
    <w:rsid w:val="0011651A"/>
    <w:rsid w:val="00116C07"/>
    <w:rsid w:val="00120CDD"/>
    <w:rsid w:val="00125ED9"/>
    <w:rsid w:val="001316B2"/>
    <w:rsid w:val="00132344"/>
    <w:rsid w:val="0013664E"/>
    <w:rsid w:val="001370D9"/>
    <w:rsid w:val="001414F5"/>
    <w:rsid w:val="001421B0"/>
    <w:rsid w:val="00142A0B"/>
    <w:rsid w:val="00143E8C"/>
    <w:rsid w:val="001445C5"/>
    <w:rsid w:val="00144A88"/>
    <w:rsid w:val="00150DA5"/>
    <w:rsid w:val="00153B66"/>
    <w:rsid w:val="00154AB6"/>
    <w:rsid w:val="001550CD"/>
    <w:rsid w:val="0016210F"/>
    <w:rsid w:val="00165DFF"/>
    <w:rsid w:val="00166053"/>
    <w:rsid w:val="0016734A"/>
    <w:rsid w:val="00171330"/>
    <w:rsid w:val="00171E05"/>
    <w:rsid w:val="001751B5"/>
    <w:rsid w:val="00175686"/>
    <w:rsid w:val="00181969"/>
    <w:rsid w:val="00183369"/>
    <w:rsid w:val="001841DB"/>
    <w:rsid w:val="00190212"/>
    <w:rsid w:val="0019193A"/>
    <w:rsid w:val="00192C8A"/>
    <w:rsid w:val="001A0A74"/>
    <w:rsid w:val="001A4AF6"/>
    <w:rsid w:val="001A6EE6"/>
    <w:rsid w:val="001B4D2C"/>
    <w:rsid w:val="001B6591"/>
    <w:rsid w:val="001C1FEE"/>
    <w:rsid w:val="001D5FDE"/>
    <w:rsid w:val="001E2321"/>
    <w:rsid w:val="001E7FA3"/>
    <w:rsid w:val="001F2A9B"/>
    <w:rsid w:val="001F3F7F"/>
    <w:rsid w:val="001F791A"/>
    <w:rsid w:val="00202942"/>
    <w:rsid w:val="002063D4"/>
    <w:rsid w:val="00206D15"/>
    <w:rsid w:val="00210FF8"/>
    <w:rsid w:val="00211AAA"/>
    <w:rsid w:val="00211B80"/>
    <w:rsid w:val="00212640"/>
    <w:rsid w:val="00214B43"/>
    <w:rsid w:val="00215F9A"/>
    <w:rsid w:val="002217F9"/>
    <w:rsid w:val="00223C4D"/>
    <w:rsid w:val="002266EF"/>
    <w:rsid w:val="00226930"/>
    <w:rsid w:val="00231638"/>
    <w:rsid w:val="002330CD"/>
    <w:rsid w:val="00236651"/>
    <w:rsid w:val="00240E27"/>
    <w:rsid w:val="00244502"/>
    <w:rsid w:val="00247A7C"/>
    <w:rsid w:val="002508C2"/>
    <w:rsid w:val="00252644"/>
    <w:rsid w:val="00254551"/>
    <w:rsid w:val="00254DE8"/>
    <w:rsid w:val="002622C5"/>
    <w:rsid w:val="00264E86"/>
    <w:rsid w:val="0026710C"/>
    <w:rsid w:val="00273330"/>
    <w:rsid w:val="00273FF0"/>
    <w:rsid w:val="002753B9"/>
    <w:rsid w:val="00280615"/>
    <w:rsid w:val="00282534"/>
    <w:rsid w:val="00286928"/>
    <w:rsid w:val="00287915"/>
    <w:rsid w:val="00287A77"/>
    <w:rsid w:val="00291496"/>
    <w:rsid w:val="00296112"/>
    <w:rsid w:val="002979A3"/>
    <w:rsid w:val="002A1AE0"/>
    <w:rsid w:val="002A7386"/>
    <w:rsid w:val="002B4D0D"/>
    <w:rsid w:val="002B6690"/>
    <w:rsid w:val="002C21C6"/>
    <w:rsid w:val="002C2D56"/>
    <w:rsid w:val="002C3707"/>
    <w:rsid w:val="002C4B59"/>
    <w:rsid w:val="002C68C2"/>
    <w:rsid w:val="002C6A4A"/>
    <w:rsid w:val="002D19F5"/>
    <w:rsid w:val="002D2334"/>
    <w:rsid w:val="002D2977"/>
    <w:rsid w:val="002D2DFC"/>
    <w:rsid w:val="002D513E"/>
    <w:rsid w:val="002D631F"/>
    <w:rsid w:val="002E2DF2"/>
    <w:rsid w:val="002E5DCB"/>
    <w:rsid w:val="002E7C7E"/>
    <w:rsid w:val="002F4270"/>
    <w:rsid w:val="002F4498"/>
    <w:rsid w:val="002F6419"/>
    <w:rsid w:val="002F7079"/>
    <w:rsid w:val="002F71A9"/>
    <w:rsid w:val="003025B5"/>
    <w:rsid w:val="00305A08"/>
    <w:rsid w:val="00306141"/>
    <w:rsid w:val="00306817"/>
    <w:rsid w:val="00306FA4"/>
    <w:rsid w:val="0030744E"/>
    <w:rsid w:val="0031017B"/>
    <w:rsid w:val="003107C3"/>
    <w:rsid w:val="0031286A"/>
    <w:rsid w:val="0031786C"/>
    <w:rsid w:val="00322D7D"/>
    <w:rsid w:val="00326023"/>
    <w:rsid w:val="003272E7"/>
    <w:rsid w:val="00330617"/>
    <w:rsid w:val="003310A7"/>
    <w:rsid w:val="003375E5"/>
    <w:rsid w:val="00343A90"/>
    <w:rsid w:val="00344122"/>
    <w:rsid w:val="00353439"/>
    <w:rsid w:val="003557C1"/>
    <w:rsid w:val="00356A1D"/>
    <w:rsid w:val="00363DA3"/>
    <w:rsid w:val="003703C8"/>
    <w:rsid w:val="003730B3"/>
    <w:rsid w:val="003741B6"/>
    <w:rsid w:val="00377B82"/>
    <w:rsid w:val="003813B1"/>
    <w:rsid w:val="00383850"/>
    <w:rsid w:val="0038519C"/>
    <w:rsid w:val="003866B2"/>
    <w:rsid w:val="00395631"/>
    <w:rsid w:val="003A02BE"/>
    <w:rsid w:val="003A75D0"/>
    <w:rsid w:val="003A7EBB"/>
    <w:rsid w:val="003B0414"/>
    <w:rsid w:val="003B2E45"/>
    <w:rsid w:val="003D0C15"/>
    <w:rsid w:val="003D1576"/>
    <w:rsid w:val="003D4B53"/>
    <w:rsid w:val="003D5EAE"/>
    <w:rsid w:val="003E6FF1"/>
    <w:rsid w:val="003E7A5B"/>
    <w:rsid w:val="003F3AE6"/>
    <w:rsid w:val="003F58E8"/>
    <w:rsid w:val="003F6981"/>
    <w:rsid w:val="003F7E0C"/>
    <w:rsid w:val="00400278"/>
    <w:rsid w:val="00400E53"/>
    <w:rsid w:val="00401C33"/>
    <w:rsid w:val="004030B6"/>
    <w:rsid w:val="0040389E"/>
    <w:rsid w:val="00405756"/>
    <w:rsid w:val="004058AB"/>
    <w:rsid w:val="004121E6"/>
    <w:rsid w:val="00415B1E"/>
    <w:rsid w:val="0041658C"/>
    <w:rsid w:val="00416E8B"/>
    <w:rsid w:val="004204A6"/>
    <w:rsid w:val="0042392D"/>
    <w:rsid w:val="00426F47"/>
    <w:rsid w:val="00430004"/>
    <w:rsid w:val="004306C1"/>
    <w:rsid w:val="004349CD"/>
    <w:rsid w:val="00434A66"/>
    <w:rsid w:val="00435EFE"/>
    <w:rsid w:val="004400A4"/>
    <w:rsid w:val="00440E4F"/>
    <w:rsid w:val="00440FCB"/>
    <w:rsid w:val="00441B71"/>
    <w:rsid w:val="004422CA"/>
    <w:rsid w:val="0045091A"/>
    <w:rsid w:val="00457739"/>
    <w:rsid w:val="00464758"/>
    <w:rsid w:val="00464CF4"/>
    <w:rsid w:val="00466501"/>
    <w:rsid w:val="004700C9"/>
    <w:rsid w:val="00470D66"/>
    <w:rsid w:val="00472447"/>
    <w:rsid w:val="004733C3"/>
    <w:rsid w:val="00474BEA"/>
    <w:rsid w:val="00476671"/>
    <w:rsid w:val="00476B2B"/>
    <w:rsid w:val="00480966"/>
    <w:rsid w:val="0048298D"/>
    <w:rsid w:val="004938FD"/>
    <w:rsid w:val="004978BB"/>
    <w:rsid w:val="00497CDB"/>
    <w:rsid w:val="004A1839"/>
    <w:rsid w:val="004A1F2C"/>
    <w:rsid w:val="004B3DD6"/>
    <w:rsid w:val="004B4ABF"/>
    <w:rsid w:val="004C0A86"/>
    <w:rsid w:val="004C194F"/>
    <w:rsid w:val="004C1ADA"/>
    <w:rsid w:val="004C5576"/>
    <w:rsid w:val="004C5AF0"/>
    <w:rsid w:val="004C797A"/>
    <w:rsid w:val="004D422B"/>
    <w:rsid w:val="004E1336"/>
    <w:rsid w:val="004F30B2"/>
    <w:rsid w:val="004F38C2"/>
    <w:rsid w:val="004F5ED2"/>
    <w:rsid w:val="004F6C43"/>
    <w:rsid w:val="004F7F04"/>
    <w:rsid w:val="0050320F"/>
    <w:rsid w:val="00512760"/>
    <w:rsid w:val="00513F3E"/>
    <w:rsid w:val="0052145A"/>
    <w:rsid w:val="0052280A"/>
    <w:rsid w:val="00526F45"/>
    <w:rsid w:val="005306C8"/>
    <w:rsid w:val="00530AF1"/>
    <w:rsid w:val="00530B96"/>
    <w:rsid w:val="00543EC5"/>
    <w:rsid w:val="005468B3"/>
    <w:rsid w:val="005469F6"/>
    <w:rsid w:val="005475BF"/>
    <w:rsid w:val="0055124A"/>
    <w:rsid w:val="0055153B"/>
    <w:rsid w:val="0055248E"/>
    <w:rsid w:val="00554AE3"/>
    <w:rsid w:val="00555DDB"/>
    <w:rsid w:val="00556136"/>
    <w:rsid w:val="00561240"/>
    <w:rsid w:val="0056766E"/>
    <w:rsid w:val="005728B4"/>
    <w:rsid w:val="00576CC6"/>
    <w:rsid w:val="00580EFD"/>
    <w:rsid w:val="00581713"/>
    <w:rsid w:val="00590B20"/>
    <w:rsid w:val="00591984"/>
    <w:rsid w:val="00593854"/>
    <w:rsid w:val="00593A36"/>
    <w:rsid w:val="00593E2E"/>
    <w:rsid w:val="00594F99"/>
    <w:rsid w:val="00595680"/>
    <w:rsid w:val="005A23B6"/>
    <w:rsid w:val="005A39FB"/>
    <w:rsid w:val="005A766B"/>
    <w:rsid w:val="005B29C8"/>
    <w:rsid w:val="005B49DE"/>
    <w:rsid w:val="005B4C33"/>
    <w:rsid w:val="005C35FD"/>
    <w:rsid w:val="005C5BF2"/>
    <w:rsid w:val="005C5E9F"/>
    <w:rsid w:val="005C70EF"/>
    <w:rsid w:val="005C73B6"/>
    <w:rsid w:val="005D060B"/>
    <w:rsid w:val="005D2762"/>
    <w:rsid w:val="005D4012"/>
    <w:rsid w:val="005D58B3"/>
    <w:rsid w:val="005D6551"/>
    <w:rsid w:val="005E21BB"/>
    <w:rsid w:val="005E3A1A"/>
    <w:rsid w:val="005E60BB"/>
    <w:rsid w:val="005E6E45"/>
    <w:rsid w:val="005F0ABE"/>
    <w:rsid w:val="005F640D"/>
    <w:rsid w:val="005F7E68"/>
    <w:rsid w:val="00605A28"/>
    <w:rsid w:val="0060664E"/>
    <w:rsid w:val="00612C8D"/>
    <w:rsid w:val="0061610D"/>
    <w:rsid w:val="00617CB3"/>
    <w:rsid w:val="0062290B"/>
    <w:rsid w:val="006229DC"/>
    <w:rsid w:val="0063136B"/>
    <w:rsid w:val="00631738"/>
    <w:rsid w:val="00632D18"/>
    <w:rsid w:val="00645A89"/>
    <w:rsid w:val="00650EE0"/>
    <w:rsid w:val="00651CF8"/>
    <w:rsid w:val="00661D5C"/>
    <w:rsid w:val="006627F8"/>
    <w:rsid w:val="006701BC"/>
    <w:rsid w:val="0067063D"/>
    <w:rsid w:val="00670B1E"/>
    <w:rsid w:val="0067212B"/>
    <w:rsid w:val="0067263C"/>
    <w:rsid w:val="00677DE1"/>
    <w:rsid w:val="00681725"/>
    <w:rsid w:val="00684644"/>
    <w:rsid w:val="006868CE"/>
    <w:rsid w:val="00692221"/>
    <w:rsid w:val="00692774"/>
    <w:rsid w:val="00695345"/>
    <w:rsid w:val="006A2786"/>
    <w:rsid w:val="006B1827"/>
    <w:rsid w:val="006B2536"/>
    <w:rsid w:val="006B3D0E"/>
    <w:rsid w:val="006B6608"/>
    <w:rsid w:val="006B7617"/>
    <w:rsid w:val="006D44EB"/>
    <w:rsid w:val="006D5C7A"/>
    <w:rsid w:val="006D758F"/>
    <w:rsid w:val="006D7FB6"/>
    <w:rsid w:val="006E1109"/>
    <w:rsid w:val="006E1B14"/>
    <w:rsid w:val="006E1C22"/>
    <w:rsid w:val="006E2664"/>
    <w:rsid w:val="006E4314"/>
    <w:rsid w:val="006E7DEA"/>
    <w:rsid w:val="006F12C8"/>
    <w:rsid w:val="006F3800"/>
    <w:rsid w:val="006F3965"/>
    <w:rsid w:val="006F4169"/>
    <w:rsid w:val="006F672A"/>
    <w:rsid w:val="006F71E4"/>
    <w:rsid w:val="00700EDB"/>
    <w:rsid w:val="0070737E"/>
    <w:rsid w:val="00707DAD"/>
    <w:rsid w:val="007104C7"/>
    <w:rsid w:val="00712439"/>
    <w:rsid w:val="0071370E"/>
    <w:rsid w:val="00713A49"/>
    <w:rsid w:val="00717174"/>
    <w:rsid w:val="007224C0"/>
    <w:rsid w:val="00726CB4"/>
    <w:rsid w:val="007323D9"/>
    <w:rsid w:val="00737D73"/>
    <w:rsid w:val="00737DBE"/>
    <w:rsid w:val="00745386"/>
    <w:rsid w:val="0075035E"/>
    <w:rsid w:val="0075398C"/>
    <w:rsid w:val="00766C68"/>
    <w:rsid w:val="007705F0"/>
    <w:rsid w:val="00771DE6"/>
    <w:rsid w:val="00773327"/>
    <w:rsid w:val="007804E6"/>
    <w:rsid w:val="00782586"/>
    <w:rsid w:val="0078440A"/>
    <w:rsid w:val="007845C1"/>
    <w:rsid w:val="00785DA0"/>
    <w:rsid w:val="0079044B"/>
    <w:rsid w:val="00790AC3"/>
    <w:rsid w:val="00790C7D"/>
    <w:rsid w:val="0079727A"/>
    <w:rsid w:val="007A148B"/>
    <w:rsid w:val="007A1CC3"/>
    <w:rsid w:val="007A29F6"/>
    <w:rsid w:val="007A3122"/>
    <w:rsid w:val="007A485A"/>
    <w:rsid w:val="007A5BB9"/>
    <w:rsid w:val="007A644E"/>
    <w:rsid w:val="007B4E1D"/>
    <w:rsid w:val="007C0AA1"/>
    <w:rsid w:val="007C2169"/>
    <w:rsid w:val="007C2AA2"/>
    <w:rsid w:val="007C5207"/>
    <w:rsid w:val="007D1E8C"/>
    <w:rsid w:val="007E1E11"/>
    <w:rsid w:val="007F3D10"/>
    <w:rsid w:val="007F632C"/>
    <w:rsid w:val="007F7E92"/>
    <w:rsid w:val="00801D60"/>
    <w:rsid w:val="00806E18"/>
    <w:rsid w:val="00806E97"/>
    <w:rsid w:val="008131B2"/>
    <w:rsid w:val="00813FC4"/>
    <w:rsid w:val="0082090B"/>
    <w:rsid w:val="00821FB6"/>
    <w:rsid w:val="00822293"/>
    <w:rsid w:val="008224C3"/>
    <w:rsid w:val="008232BA"/>
    <w:rsid w:val="00824704"/>
    <w:rsid w:val="0082673F"/>
    <w:rsid w:val="008300B0"/>
    <w:rsid w:val="0083522B"/>
    <w:rsid w:val="00843037"/>
    <w:rsid w:val="008451FA"/>
    <w:rsid w:val="00845601"/>
    <w:rsid w:val="008501C8"/>
    <w:rsid w:val="0085342F"/>
    <w:rsid w:val="008560A7"/>
    <w:rsid w:val="0086306C"/>
    <w:rsid w:val="0086746E"/>
    <w:rsid w:val="008714FE"/>
    <w:rsid w:val="008756CB"/>
    <w:rsid w:val="008759A0"/>
    <w:rsid w:val="00876997"/>
    <w:rsid w:val="008776E0"/>
    <w:rsid w:val="008825B5"/>
    <w:rsid w:val="0088557D"/>
    <w:rsid w:val="00887FCD"/>
    <w:rsid w:val="00890B29"/>
    <w:rsid w:val="008938BB"/>
    <w:rsid w:val="008940FE"/>
    <w:rsid w:val="00894235"/>
    <w:rsid w:val="0089598E"/>
    <w:rsid w:val="008A0443"/>
    <w:rsid w:val="008A154B"/>
    <w:rsid w:val="008A1F65"/>
    <w:rsid w:val="008A5B6E"/>
    <w:rsid w:val="008B006B"/>
    <w:rsid w:val="008B2D0E"/>
    <w:rsid w:val="008B3235"/>
    <w:rsid w:val="008C50CB"/>
    <w:rsid w:val="008D0FF7"/>
    <w:rsid w:val="008D4ADA"/>
    <w:rsid w:val="008D600F"/>
    <w:rsid w:val="008D7290"/>
    <w:rsid w:val="008E1EE0"/>
    <w:rsid w:val="008E2236"/>
    <w:rsid w:val="008E36FC"/>
    <w:rsid w:val="008E5DBC"/>
    <w:rsid w:val="008F1EE9"/>
    <w:rsid w:val="008F5D49"/>
    <w:rsid w:val="0090168F"/>
    <w:rsid w:val="009050C3"/>
    <w:rsid w:val="009057C2"/>
    <w:rsid w:val="009131D9"/>
    <w:rsid w:val="00913D17"/>
    <w:rsid w:val="00916146"/>
    <w:rsid w:val="0092107F"/>
    <w:rsid w:val="00921310"/>
    <w:rsid w:val="00922CAD"/>
    <w:rsid w:val="009236C7"/>
    <w:rsid w:val="009252AB"/>
    <w:rsid w:val="00925C0F"/>
    <w:rsid w:val="0093099A"/>
    <w:rsid w:val="00937657"/>
    <w:rsid w:val="009379C7"/>
    <w:rsid w:val="00942E9B"/>
    <w:rsid w:val="00944246"/>
    <w:rsid w:val="00946F86"/>
    <w:rsid w:val="009475CE"/>
    <w:rsid w:val="00953C04"/>
    <w:rsid w:val="00967636"/>
    <w:rsid w:val="009716B6"/>
    <w:rsid w:val="00972D56"/>
    <w:rsid w:val="00973B04"/>
    <w:rsid w:val="0098448D"/>
    <w:rsid w:val="0098722C"/>
    <w:rsid w:val="00992C24"/>
    <w:rsid w:val="009934D1"/>
    <w:rsid w:val="00994CA6"/>
    <w:rsid w:val="00996340"/>
    <w:rsid w:val="00997F97"/>
    <w:rsid w:val="009A1FD9"/>
    <w:rsid w:val="009A3E87"/>
    <w:rsid w:val="009A67E0"/>
    <w:rsid w:val="009B32A5"/>
    <w:rsid w:val="009C0196"/>
    <w:rsid w:val="009C3D70"/>
    <w:rsid w:val="009C4C94"/>
    <w:rsid w:val="009C66E8"/>
    <w:rsid w:val="009D44B0"/>
    <w:rsid w:val="009E2DAA"/>
    <w:rsid w:val="009F0819"/>
    <w:rsid w:val="009F0F3F"/>
    <w:rsid w:val="009F23AF"/>
    <w:rsid w:val="009F589C"/>
    <w:rsid w:val="00A06181"/>
    <w:rsid w:val="00A124C0"/>
    <w:rsid w:val="00A144B1"/>
    <w:rsid w:val="00A14F07"/>
    <w:rsid w:val="00A235D7"/>
    <w:rsid w:val="00A26653"/>
    <w:rsid w:val="00A32483"/>
    <w:rsid w:val="00A32FF3"/>
    <w:rsid w:val="00A40437"/>
    <w:rsid w:val="00A416DF"/>
    <w:rsid w:val="00A4330F"/>
    <w:rsid w:val="00A4550E"/>
    <w:rsid w:val="00A45608"/>
    <w:rsid w:val="00A46E75"/>
    <w:rsid w:val="00A500C0"/>
    <w:rsid w:val="00A534DB"/>
    <w:rsid w:val="00A54094"/>
    <w:rsid w:val="00A56E92"/>
    <w:rsid w:val="00A62FE4"/>
    <w:rsid w:val="00A64D42"/>
    <w:rsid w:val="00A741C1"/>
    <w:rsid w:val="00A74C7F"/>
    <w:rsid w:val="00A776FD"/>
    <w:rsid w:val="00A80A61"/>
    <w:rsid w:val="00A8262D"/>
    <w:rsid w:val="00A83393"/>
    <w:rsid w:val="00A83E71"/>
    <w:rsid w:val="00A87152"/>
    <w:rsid w:val="00A918D9"/>
    <w:rsid w:val="00A94E0E"/>
    <w:rsid w:val="00A973D4"/>
    <w:rsid w:val="00AA43CD"/>
    <w:rsid w:val="00AA7258"/>
    <w:rsid w:val="00AA7372"/>
    <w:rsid w:val="00AA7DA9"/>
    <w:rsid w:val="00AB0B49"/>
    <w:rsid w:val="00AB30A1"/>
    <w:rsid w:val="00AB7F5B"/>
    <w:rsid w:val="00AC41B8"/>
    <w:rsid w:val="00AC5DC2"/>
    <w:rsid w:val="00AD06C2"/>
    <w:rsid w:val="00AD29A4"/>
    <w:rsid w:val="00AD455C"/>
    <w:rsid w:val="00AD4B89"/>
    <w:rsid w:val="00AE2DEC"/>
    <w:rsid w:val="00AE3154"/>
    <w:rsid w:val="00AE4D93"/>
    <w:rsid w:val="00AE5158"/>
    <w:rsid w:val="00AE5357"/>
    <w:rsid w:val="00AE5B44"/>
    <w:rsid w:val="00AE6544"/>
    <w:rsid w:val="00AF27DA"/>
    <w:rsid w:val="00B01B32"/>
    <w:rsid w:val="00B02384"/>
    <w:rsid w:val="00B04E76"/>
    <w:rsid w:val="00B06594"/>
    <w:rsid w:val="00B06DA0"/>
    <w:rsid w:val="00B161FB"/>
    <w:rsid w:val="00B241FB"/>
    <w:rsid w:val="00B24D48"/>
    <w:rsid w:val="00B253A4"/>
    <w:rsid w:val="00B257AD"/>
    <w:rsid w:val="00B270BE"/>
    <w:rsid w:val="00B272F2"/>
    <w:rsid w:val="00B27A53"/>
    <w:rsid w:val="00B316EC"/>
    <w:rsid w:val="00B34B1D"/>
    <w:rsid w:val="00B34C31"/>
    <w:rsid w:val="00B43958"/>
    <w:rsid w:val="00B44149"/>
    <w:rsid w:val="00B45E20"/>
    <w:rsid w:val="00B54612"/>
    <w:rsid w:val="00B5614D"/>
    <w:rsid w:val="00B671DF"/>
    <w:rsid w:val="00B703ED"/>
    <w:rsid w:val="00B7471B"/>
    <w:rsid w:val="00B76BD1"/>
    <w:rsid w:val="00B8005B"/>
    <w:rsid w:val="00B839DC"/>
    <w:rsid w:val="00B916BA"/>
    <w:rsid w:val="00B91F35"/>
    <w:rsid w:val="00B9497B"/>
    <w:rsid w:val="00BA0434"/>
    <w:rsid w:val="00BA22D1"/>
    <w:rsid w:val="00BA4F28"/>
    <w:rsid w:val="00BA7785"/>
    <w:rsid w:val="00BB0AA0"/>
    <w:rsid w:val="00BB3746"/>
    <w:rsid w:val="00BB5698"/>
    <w:rsid w:val="00BC31EF"/>
    <w:rsid w:val="00BC49F8"/>
    <w:rsid w:val="00BD0B2E"/>
    <w:rsid w:val="00BD0C5A"/>
    <w:rsid w:val="00BD2177"/>
    <w:rsid w:val="00BD23DF"/>
    <w:rsid w:val="00BD40EB"/>
    <w:rsid w:val="00BD7229"/>
    <w:rsid w:val="00BE04B7"/>
    <w:rsid w:val="00BE139D"/>
    <w:rsid w:val="00BE413F"/>
    <w:rsid w:val="00BE6012"/>
    <w:rsid w:val="00BF0963"/>
    <w:rsid w:val="00BF20AC"/>
    <w:rsid w:val="00BF78C4"/>
    <w:rsid w:val="00C02F10"/>
    <w:rsid w:val="00C06C67"/>
    <w:rsid w:val="00C06E42"/>
    <w:rsid w:val="00C06E7B"/>
    <w:rsid w:val="00C06FA3"/>
    <w:rsid w:val="00C11C7D"/>
    <w:rsid w:val="00C14F6C"/>
    <w:rsid w:val="00C15626"/>
    <w:rsid w:val="00C15FDE"/>
    <w:rsid w:val="00C23D94"/>
    <w:rsid w:val="00C25DAA"/>
    <w:rsid w:val="00C325BE"/>
    <w:rsid w:val="00C3360D"/>
    <w:rsid w:val="00C432C4"/>
    <w:rsid w:val="00C43889"/>
    <w:rsid w:val="00C444A2"/>
    <w:rsid w:val="00C47264"/>
    <w:rsid w:val="00C474FC"/>
    <w:rsid w:val="00C47F55"/>
    <w:rsid w:val="00C501EE"/>
    <w:rsid w:val="00C5260C"/>
    <w:rsid w:val="00C53775"/>
    <w:rsid w:val="00C63376"/>
    <w:rsid w:val="00C64598"/>
    <w:rsid w:val="00C664B0"/>
    <w:rsid w:val="00C719F3"/>
    <w:rsid w:val="00C72073"/>
    <w:rsid w:val="00C77633"/>
    <w:rsid w:val="00C807FC"/>
    <w:rsid w:val="00C85E4E"/>
    <w:rsid w:val="00C86ADE"/>
    <w:rsid w:val="00C9088A"/>
    <w:rsid w:val="00C91441"/>
    <w:rsid w:val="00C961B0"/>
    <w:rsid w:val="00CA2A78"/>
    <w:rsid w:val="00CA3CFA"/>
    <w:rsid w:val="00CA48BF"/>
    <w:rsid w:val="00CA5057"/>
    <w:rsid w:val="00CB13A2"/>
    <w:rsid w:val="00CB17C4"/>
    <w:rsid w:val="00CB3EC9"/>
    <w:rsid w:val="00CB792A"/>
    <w:rsid w:val="00CC379C"/>
    <w:rsid w:val="00CD790C"/>
    <w:rsid w:val="00CE70C5"/>
    <w:rsid w:val="00CE773F"/>
    <w:rsid w:val="00CF00FD"/>
    <w:rsid w:val="00CF2245"/>
    <w:rsid w:val="00CF3D8D"/>
    <w:rsid w:val="00CF7414"/>
    <w:rsid w:val="00CF7E88"/>
    <w:rsid w:val="00D013A3"/>
    <w:rsid w:val="00D029AF"/>
    <w:rsid w:val="00D03EFB"/>
    <w:rsid w:val="00D0728A"/>
    <w:rsid w:val="00D106F3"/>
    <w:rsid w:val="00D1442E"/>
    <w:rsid w:val="00D16A07"/>
    <w:rsid w:val="00D2214B"/>
    <w:rsid w:val="00D34131"/>
    <w:rsid w:val="00D3542F"/>
    <w:rsid w:val="00D37CF3"/>
    <w:rsid w:val="00D41FC1"/>
    <w:rsid w:val="00D436D5"/>
    <w:rsid w:val="00D533D7"/>
    <w:rsid w:val="00D53755"/>
    <w:rsid w:val="00D543F0"/>
    <w:rsid w:val="00D54D76"/>
    <w:rsid w:val="00D55AB5"/>
    <w:rsid w:val="00D63D56"/>
    <w:rsid w:val="00D64B54"/>
    <w:rsid w:val="00D708CF"/>
    <w:rsid w:val="00D710E8"/>
    <w:rsid w:val="00D80165"/>
    <w:rsid w:val="00D80C7F"/>
    <w:rsid w:val="00D8225A"/>
    <w:rsid w:val="00D82639"/>
    <w:rsid w:val="00D82B09"/>
    <w:rsid w:val="00D84708"/>
    <w:rsid w:val="00D852B4"/>
    <w:rsid w:val="00D8705D"/>
    <w:rsid w:val="00D8786D"/>
    <w:rsid w:val="00D901A3"/>
    <w:rsid w:val="00D95330"/>
    <w:rsid w:val="00DA1EB3"/>
    <w:rsid w:val="00DA1EDC"/>
    <w:rsid w:val="00DA3A03"/>
    <w:rsid w:val="00DA689B"/>
    <w:rsid w:val="00DB05A2"/>
    <w:rsid w:val="00DB47FE"/>
    <w:rsid w:val="00DC2E8E"/>
    <w:rsid w:val="00DC3B50"/>
    <w:rsid w:val="00DC3D2C"/>
    <w:rsid w:val="00DD515D"/>
    <w:rsid w:val="00DD7F04"/>
    <w:rsid w:val="00DE3F21"/>
    <w:rsid w:val="00DF2ABC"/>
    <w:rsid w:val="00DF36CB"/>
    <w:rsid w:val="00DF7805"/>
    <w:rsid w:val="00E00340"/>
    <w:rsid w:val="00E00873"/>
    <w:rsid w:val="00E134ED"/>
    <w:rsid w:val="00E169E4"/>
    <w:rsid w:val="00E20E2D"/>
    <w:rsid w:val="00E223A1"/>
    <w:rsid w:val="00E27F7F"/>
    <w:rsid w:val="00E320EF"/>
    <w:rsid w:val="00E3344C"/>
    <w:rsid w:val="00E37BB6"/>
    <w:rsid w:val="00E37FE4"/>
    <w:rsid w:val="00E46D6A"/>
    <w:rsid w:val="00E47254"/>
    <w:rsid w:val="00E47AFD"/>
    <w:rsid w:val="00E531D7"/>
    <w:rsid w:val="00E57AF0"/>
    <w:rsid w:val="00E57FA8"/>
    <w:rsid w:val="00E6151B"/>
    <w:rsid w:val="00E61EB1"/>
    <w:rsid w:val="00E6235D"/>
    <w:rsid w:val="00E62E5B"/>
    <w:rsid w:val="00E67E5F"/>
    <w:rsid w:val="00E70618"/>
    <w:rsid w:val="00E73A00"/>
    <w:rsid w:val="00E74D90"/>
    <w:rsid w:val="00E74FA0"/>
    <w:rsid w:val="00E75B5E"/>
    <w:rsid w:val="00E776DD"/>
    <w:rsid w:val="00E82080"/>
    <w:rsid w:val="00E832A2"/>
    <w:rsid w:val="00E83FD7"/>
    <w:rsid w:val="00E863EB"/>
    <w:rsid w:val="00E86952"/>
    <w:rsid w:val="00E87657"/>
    <w:rsid w:val="00E96469"/>
    <w:rsid w:val="00EA0526"/>
    <w:rsid w:val="00EA0ED8"/>
    <w:rsid w:val="00EA356E"/>
    <w:rsid w:val="00EA5B46"/>
    <w:rsid w:val="00EA7A86"/>
    <w:rsid w:val="00EB064F"/>
    <w:rsid w:val="00EB1EB5"/>
    <w:rsid w:val="00EB287D"/>
    <w:rsid w:val="00EB5937"/>
    <w:rsid w:val="00EB5F0D"/>
    <w:rsid w:val="00EB7E6C"/>
    <w:rsid w:val="00EC3D42"/>
    <w:rsid w:val="00ED4FF9"/>
    <w:rsid w:val="00EE4E2C"/>
    <w:rsid w:val="00F00018"/>
    <w:rsid w:val="00F02563"/>
    <w:rsid w:val="00F1116B"/>
    <w:rsid w:val="00F13713"/>
    <w:rsid w:val="00F20914"/>
    <w:rsid w:val="00F26A6E"/>
    <w:rsid w:val="00F33D22"/>
    <w:rsid w:val="00F36D14"/>
    <w:rsid w:val="00F37436"/>
    <w:rsid w:val="00F42669"/>
    <w:rsid w:val="00F5174A"/>
    <w:rsid w:val="00F51AC2"/>
    <w:rsid w:val="00F54DC9"/>
    <w:rsid w:val="00F56457"/>
    <w:rsid w:val="00F64226"/>
    <w:rsid w:val="00F659B7"/>
    <w:rsid w:val="00F732E2"/>
    <w:rsid w:val="00F81729"/>
    <w:rsid w:val="00F818B4"/>
    <w:rsid w:val="00F82F4D"/>
    <w:rsid w:val="00F83CDA"/>
    <w:rsid w:val="00F861D1"/>
    <w:rsid w:val="00F86D90"/>
    <w:rsid w:val="00F879A0"/>
    <w:rsid w:val="00F91391"/>
    <w:rsid w:val="00F93D9F"/>
    <w:rsid w:val="00FA26E9"/>
    <w:rsid w:val="00FA3603"/>
    <w:rsid w:val="00FB5777"/>
    <w:rsid w:val="00FC14D3"/>
    <w:rsid w:val="00FC3EFE"/>
    <w:rsid w:val="00FC4220"/>
    <w:rsid w:val="00FC7D66"/>
    <w:rsid w:val="00FD3498"/>
    <w:rsid w:val="00FD4B44"/>
    <w:rsid w:val="00FD5AB1"/>
    <w:rsid w:val="00FD6CA5"/>
    <w:rsid w:val="00FD7762"/>
    <w:rsid w:val="00FE189A"/>
    <w:rsid w:val="00FE3C71"/>
    <w:rsid w:val="00FE42AB"/>
    <w:rsid w:val="00FE4A22"/>
    <w:rsid w:val="00FE6BA6"/>
    <w:rsid w:val="00FF37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F5CA116-3DE5-487D-85AE-CCC08B67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475BF"/>
    <w:rPr>
      <w:sz w:val="24"/>
      <w:szCs w:val="24"/>
      <w:lang w:eastAsia="en-US"/>
    </w:rPr>
  </w:style>
  <w:style w:type="paragraph" w:styleId="Antrat1">
    <w:name w:val="heading 1"/>
    <w:basedOn w:val="prastasis"/>
    <w:next w:val="prastasis"/>
    <w:qFormat/>
    <w:rsid w:val="00CB13A2"/>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
    <w:name w:val="Diagrama"/>
    <w:basedOn w:val="prastasis"/>
    <w:rsid w:val="00C11C7D"/>
    <w:pPr>
      <w:spacing w:after="160" w:line="240" w:lineRule="exact"/>
    </w:pPr>
    <w:rPr>
      <w:rFonts w:ascii="Tahoma" w:eastAsia="Batang" w:hAnsi="Tahoma"/>
      <w:sz w:val="20"/>
      <w:szCs w:val="20"/>
      <w:lang w:val="en-US"/>
    </w:rPr>
  </w:style>
  <w:style w:type="paragraph" w:customStyle="1" w:styleId="DiagramaDiagramaDiagrama1">
    <w:name w:val="Diagrama Diagrama Diagrama1"/>
    <w:basedOn w:val="prastasis"/>
    <w:rsid w:val="00B43958"/>
    <w:pPr>
      <w:spacing w:after="160" w:line="240" w:lineRule="exact"/>
    </w:pPr>
    <w:rPr>
      <w:rFonts w:ascii="Tahoma" w:eastAsia="Batang" w:hAnsi="Tahoma"/>
      <w:sz w:val="20"/>
      <w:szCs w:val="20"/>
      <w:lang w:val="en-US"/>
    </w:rPr>
  </w:style>
  <w:style w:type="paragraph" w:customStyle="1" w:styleId="CharChar">
    <w:name w:val="Char Char"/>
    <w:basedOn w:val="prastasis"/>
    <w:rsid w:val="009F23AF"/>
    <w:pPr>
      <w:spacing w:after="160" w:line="240" w:lineRule="exact"/>
    </w:pPr>
    <w:rPr>
      <w:rFonts w:ascii="Tahoma" w:eastAsia="Batang" w:hAnsi="Tahoma"/>
      <w:sz w:val="20"/>
      <w:szCs w:val="20"/>
      <w:lang w:val="en-US"/>
    </w:rPr>
  </w:style>
  <w:style w:type="paragraph" w:styleId="Puslapioinaostekstas">
    <w:name w:val="footnote text"/>
    <w:basedOn w:val="prastasis"/>
    <w:semiHidden/>
    <w:rsid w:val="009F23AF"/>
    <w:rPr>
      <w:sz w:val="20"/>
      <w:szCs w:val="20"/>
    </w:rPr>
  </w:style>
  <w:style w:type="character" w:styleId="Puslapioinaosnuoroda">
    <w:name w:val="footnote reference"/>
    <w:semiHidden/>
    <w:rsid w:val="009F23AF"/>
    <w:rPr>
      <w:vertAlign w:val="superscript"/>
    </w:rPr>
  </w:style>
  <w:style w:type="paragraph" w:customStyle="1" w:styleId="CharCharDiagramaDiagramaDiagramaDiagramaDiagramaDiagramaDiagramaDiagramaDiagramaDiagramaDiagramaDiagramaDiagrama">
    <w:name w:val="Char Char Diagrama Diagrama Diagrama Diagrama Diagrama Diagrama Diagrama Diagrama Diagrama Diagrama Diagrama Diagrama Diagrama"/>
    <w:basedOn w:val="prastasis"/>
    <w:semiHidden/>
    <w:rsid w:val="008D4ADA"/>
    <w:pPr>
      <w:spacing w:after="160" w:line="240" w:lineRule="exact"/>
    </w:pPr>
    <w:rPr>
      <w:rFonts w:ascii="Verdana" w:hAnsi="Verdana" w:cs="Verdana"/>
      <w:sz w:val="20"/>
      <w:szCs w:val="20"/>
      <w:lang w:eastAsia="lt-LT"/>
    </w:rPr>
  </w:style>
  <w:style w:type="paragraph" w:styleId="Antrats">
    <w:name w:val="header"/>
    <w:basedOn w:val="prastasis"/>
    <w:rsid w:val="007A485A"/>
    <w:pPr>
      <w:tabs>
        <w:tab w:val="center" w:pos="4819"/>
        <w:tab w:val="right" w:pos="9638"/>
      </w:tabs>
    </w:pPr>
  </w:style>
  <w:style w:type="character" w:styleId="Puslapionumeris">
    <w:name w:val="page number"/>
    <w:basedOn w:val="Numatytasispastraiposriftas"/>
    <w:rsid w:val="007A485A"/>
  </w:style>
  <w:style w:type="paragraph" w:customStyle="1" w:styleId="CharCharDiagramaDiagramaDiagramaDiagramaDiagramaDiagramaDiagramaDiagramaDiagrama">
    <w:name w:val="Char Char Diagrama Diagrama Diagrama Diagrama Diagrama Diagrama Diagrama Diagrama Diagrama"/>
    <w:basedOn w:val="prastasis"/>
    <w:semiHidden/>
    <w:rsid w:val="00254DE8"/>
    <w:pPr>
      <w:spacing w:after="160" w:line="240" w:lineRule="exact"/>
    </w:pPr>
    <w:rPr>
      <w:rFonts w:ascii="Verdana" w:hAnsi="Verdana" w:cs="Verdana"/>
      <w:sz w:val="20"/>
      <w:szCs w:val="20"/>
      <w:lang w:eastAsia="lt-LT"/>
    </w:rPr>
  </w:style>
  <w:style w:type="paragraph" w:customStyle="1" w:styleId="DiagramaDiagramaDiagramaDiagrama">
    <w:name w:val="Diagrama Diagrama Diagrama Diagrama"/>
    <w:basedOn w:val="prastasis"/>
    <w:rsid w:val="00326023"/>
    <w:pPr>
      <w:spacing w:after="160" w:line="240" w:lineRule="exact"/>
    </w:pPr>
    <w:rPr>
      <w:rFonts w:ascii="Tahoma" w:eastAsia="Batang" w:hAnsi="Tahoma"/>
      <w:sz w:val="20"/>
      <w:szCs w:val="20"/>
      <w:lang w:val="en-US"/>
    </w:rPr>
  </w:style>
  <w:style w:type="paragraph" w:styleId="Debesliotekstas">
    <w:name w:val="Balloon Text"/>
    <w:basedOn w:val="prastasis"/>
    <w:link w:val="DebesliotekstasDiagrama"/>
    <w:rsid w:val="00F861D1"/>
    <w:rPr>
      <w:rFonts w:ascii="Segoe UI" w:hAnsi="Segoe UI"/>
      <w:sz w:val="18"/>
      <w:szCs w:val="18"/>
      <w:lang w:val="x-none"/>
    </w:rPr>
  </w:style>
  <w:style w:type="character" w:customStyle="1" w:styleId="DebesliotekstasDiagrama">
    <w:name w:val="Debesėlio tekstas Diagrama"/>
    <w:link w:val="Debesliotekstas"/>
    <w:rsid w:val="00F861D1"/>
    <w:rPr>
      <w:rFonts w:ascii="Segoe UI" w:hAnsi="Segoe UI" w:cs="Segoe UI"/>
      <w:sz w:val="18"/>
      <w:szCs w:val="18"/>
      <w:lang w:eastAsia="en-US"/>
    </w:rPr>
  </w:style>
  <w:style w:type="paragraph" w:customStyle="1" w:styleId="style6">
    <w:name w:val="style6"/>
    <w:basedOn w:val="prastasis"/>
    <w:rsid w:val="007F7E92"/>
    <w:pPr>
      <w:spacing w:before="100" w:beforeAutospacing="1" w:after="100" w:afterAutospacing="1"/>
    </w:pPr>
    <w:rPr>
      <w:lang w:val="en-US"/>
    </w:rPr>
  </w:style>
  <w:style w:type="paragraph" w:customStyle="1" w:styleId="CharCharCharCharDiagramaDiagramaDiagramaCharCharDiagramaCharCharDiagrama">
    <w:name w:val="Char Char Char Char Diagrama Diagrama Diagrama Char Char Diagrama Char Char Diagrama"/>
    <w:basedOn w:val="prastasis"/>
    <w:semiHidden/>
    <w:rsid w:val="00E57FA8"/>
    <w:pPr>
      <w:spacing w:after="160" w:line="240" w:lineRule="exact"/>
    </w:pPr>
    <w:rPr>
      <w:rFonts w:ascii="Verdana" w:hAnsi="Verdana" w:cs="Verdana"/>
      <w:sz w:val="20"/>
      <w:szCs w:val="20"/>
      <w:lang w:eastAsia="lt-LT"/>
    </w:rPr>
  </w:style>
  <w:style w:type="character" w:customStyle="1" w:styleId="st1">
    <w:name w:val="st1"/>
    <w:basedOn w:val="Numatytasispastraiposriftas"/>
    <w:rsid w:val="00296112"/>
  </w:style>
  <w:style w:type="paragraph" w:styleId="Porat">
    <w:name w:val="footer"/>
    <w:basedOn w:val="prastasis"/>
    <w:link w:val="PoratDiagrama"/>
    <w:rsid w:val="00A40437"/>
    <w:pPr>
      <w:tabs>
        <w:tab w:val="center" w:pos="4819"/>
        <w:tab w:val="right" w:pos="9638"/>
      </w:tabs>
    </w:pPr>
  </w:style>
  <w:style w:type="character" w:customStyle="1" w:styleId="PoratDiagrama">
    <w:name w:val="Poraštė Diagrama"/>
    <w:link w:val="Porat"/>
    <w:rsid w:val="00A40437"/>
    <w:rPr>
      <w:sz w:val="24"/>
      <w:szCs w:val="24"/>
      <w:lang w:eastAsia="en-US"/>
    </w:rPr>
  </w:style>
  <w:style w:type="paragraph" w:customStyle="1" w:styleId="DiagramaDiagrama">
    <w:name w:val="Diagrama Diagrama"/>
    <w:basedOn w:val="prastasis"/>
    <w:rsid w:val="006E1C22"/>
    <w:pPr>
      <w:spacing w:after="160" w:line="240" w:lineRule="exact"/>
    </w:pPr>
    <w:rPr>
      <w:rFonts w:ascii="Tahoma" w:hAnsi="Tahoma"/>
      <w:sz w:val="20"/>
      <w:szCs w:val="20"/>
      <w:lang w:val="en-US"/>
    </w:rPr>
  </w:style>
  <w:style w:type="paragraph" w:styleId="prastasiniatinklio">
    <w:name w:val="Normal (Web)"/>
    <w:basedOn w:val="prastasis"/>
    <w:uiPriority w:val="99"/>
    <w:unhideWhenUsed/>
    <w:rsid w:val="00677DE1"/>
    <w:pPr>
      <w:spacing w:before="100" w:beforeAutospacing="1" w:after="100" w:afterAutospacing="1"/>
    </w:pPr>
    <w:rPr>
      <w:lang w:eastAsia="lt-LT"/>
    </w:rPr>
  </w:style>
  <w:style w:type="paragraph" w:customStyle="1" w:styleId="TableContents">
    <w:name w:val="Table Contents"/>
    <w:basedOn w:val="prastasis"/>
    <w:rsid w:val="003866B2"/>
    <w:pPr>
      <w:widowControl w:val="0"/>
      <w:suppressLineNumbers/>
      <w:suppressAutoHyphens/>
    </w:pPr>
    <w:rPr>
      <w:szCs w:val="20"/>
      <w:lang w:eastAsia="lt-LT"/>
    </w:rPr>
  </w:style>
  <w:style w:type="paragraph" w:styleId="Sraopastraipa">
    <w:name w:val="List Paragraph"/>
    <w:basedOn w:val="prastasis"/>
    <w:qFormat/>
    <w:rsid w:val="00036F5C"/>
    <w:pPr>
      <w:ind w:left="720"/>
    </w:pPr>
    <w:rPr>
      <w:rFonts w:ascii="Calibri" w:eastAsia="Calibri" w:hAnsi="Calibri"/>
      <w:sz w:val="22"/>
      <w:szCs w:val="22"/>
    </w:rPr>
  </w:style>
  <w:style w:type="character" w:styleId="Grietas">
    <w:name w:val="Strong"/>
    <w:uiPriority w:val="22"/>
    <w:qFormat/>
    <w:rsid w:val="00107A85"/>
    <w:rPr>
      <w:b/>
      <w:bCs/>
    </w:rPr>
  </w:style>
  <w:style w:type="paragraph" w:styleId="Betarp">
    <w:name w:val="No Spacing"/>
    <w:uiPriority w:val="1"/>
    <w:qFormat/>
    <w:rsid w:val="00010CAA"/>
    <w:rPr>
      <w:rFonts w:ascii="Calibri" w:eastAsia="PMingLiU" w:hAnsi="Calibri" w:cs="Arial"/>
      <w:sz w:val="22"/>
      <w:szCs w:val="22"/>
      <w:lang w:eastAsia="zh-TW"/>
    </w:rPr>
  </w:style>
  <w:style w:type="character" w:styleId="Emfaz">
    <w:name w:val="Emphasis"/>
    <w:uiPriority w:val="20"/>
    <w:qFormat/>
    <w:rsid w:val="00010CAA"/>
    <w:rPr>
      <w:i/>
      <w:iCs/>
    </w:rPr>
  </w:style>
  <w:style w:type="character" w:customStyle="1" w:styleId="5yl5">
    <w:name w:val="_5yl5"/>
    <w:basedOn w:val="Numatytasispastraiposriftas"/>
    <w:rsid w:val="00010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46166">
      <w:bodyDiv w:val="1"/>
      <w:marLeft w:val="0"/>
      <w:marRight w:val="0"/>
      <w:marTop w:val="0"/>
      <w:marBottom w:val="0"/>
      <w:divBdr>
        <w:top w:val="none" w:sz="0" w:space="0" w:color="auto"/>
        <w:left w:val="none" w:sz="0" w:space="0" w:color="auto"/>
        <w:bottom w:val="none" w:sz="0" w:space="0" w:color="auto"/>
        <w:right w:val="none" w:sz="0" w:space="0" w:color="auto"/>
      </w:divBdr>
    </w:div>
    <w:div w:id="206338521">
      <w:bodyDiv w:val="1"/>
      <w:marLeft w:val="0"/>
      <w:marRight w:val="0"/>
      <w:marTop w:val="0"/>
      <w:marBottom w:val="0"/>
      <w:divBdr>
        <w:top w:val="none" w:sz="0" w:space="0" w:color="auto"/>
        <w:left w:val="none" w:sz="0" w:space="0" w:color="auto"/>
        <w:bottom w:val="none" w:sz="0" w:space="0" w:color="auto"/>
        <w:right w:val="none" w:sz="0" w:space="0" w:color="auto"/>
      </w:divBdr>
    </w:div>
    <w:div w:id="213975956">
      <w:bodyDiv w:val="1"/>
      <w:marLeft w:val="0"/>
      <w:marRight w:val="0"/>
      <w:marTop w:val="0"/>
      <w:marBottom w:val="0"/>
      <w:divBdr>
        <w:top w:val="none" w:sz="0" w:space="0" w:color="auto"/>
        <w:left w:val="none" w:sz="0" w:space="0" w:color="auto"/>
        <w:bottom w:val="none" w:sz="0" w:space="0" w:color="auto"/>
        <w:right w:val="none" w:sz="0" w:space="0" w:color="auto"/>
      </w:divBdr>
    </w:div>
    <w:div w:id="217978634">
      <w:bodyDiv w:val="1"/>
      <w:marLeft w:val="0"/>
      <w:marRight w:val="0"/>
      <w:marTop w:val="0"/>
      <w:marBottom w:val="0"/>
      <w:divBdr>
        <w:top w:val="none" w:sz="0" w:space="0" w:color="auto"/>
        <w:left w:val="none" w:sz="0" w:space="0" w:color="auto"/>
        <w:bottom w:val="none" w:sz="0" w:space="0" w:color="auto"/>
        <w:right w:val="none" w:sz="0" w:space="0" w:color="auto"/>
      </w:divBdr>
    </w:div>
    <w:div w:id="235172892">
      <w:bodyDiv w:val="1"/>
      <w:marLeft w:val="0"/>
      <w:marRight w:val="0"/>
      <w:marTop w:val="0"/>
      <w:marBottom w:val="0"/>
      <w:divBdr>
        <w:top w:val="none" w:sz="0" w:space="0" w:color="auto"/>
        <w:left w:val="none" w:sz="0" w:space="0" w:color="auto"/>
        <w:bottom w:val="none" w:sz="0" w:space="0" w:color="auto"/>
        <w:right w:val="none" w:sz="0" w:space="0" w:color="auto"/>
      </w:divBdr>
    </w:div>
    <w:div w:id="271013117">
      <w:bodyDiv w:val="1"/>
      <w:marLeft w:val="0"/>
      <w:marRight w:val="0"/>
      <w:marTop w:val="0"/>
      <w:marBottom w:val="0"/>
      <w:divBdr>
        <w:top w:val="none" w:sz="0" w:space="0" w:color="auto"/>
        <w:left w:val="none" w:sz="0" w:space="0" w:color="auto"/>
        <w:bottom w:val="none" w:sz="0" w:space="0" w:color="auto"/>
        <w:right w:val="none" w:sz="0" w:space="0" w:color="auto"/>
      </w:divBdr>
    </w:div>
    <w:div w:id="398945567">
      <w:bodyDiv w:val="1"/>
      <w:marLeft w:val="0"/>
      <w:marRight w:val="0"/>
      <w:marTop w:val="0"/>
      <w:marBottom w:val="0"/>
      <w:divBdr>
        <w:top w:val="none" w:sz="0" w:space="0" w:color="auto"/>
        <w:left w:val="none" w:sz="0" w:space="0" w:color="auto"/>
        <w:bottom w:val="none" w:sz="0" w:space="0" w:color="auto"/>
        <w:right w:val="none" w:sz="0" w:space="0" w:color="auto"/>
      </w:divBdr>
    </w:div>
    <w:div w:id="508720445">
      <w:bodyDiv w:val="1"/>
      <w:marLeft w:val="0"/>
      <w:marRight w:val="0"/>
      <w:marTop w:val="0"/>
      <w:marBottom w:val="0"/>
      <w:divBdr>
        <w:top w:val="none" w:sz="0" w:space="0" w:color="auto"/>
        <w:left w:val="none" w:sz="0" w:space="0" w:color="auto"/>
        <w:bottom w:val="none" w:sz="0" w:space="0" w:color="auto"/>
        <w:right w:val="none" w:sz="0" w:space="0" w:color="auto"/>
      </w:divBdr>
    </w:div>
    <w:div w:id="578447518">
      <w:bodyDiv w:val="1"/>
      <w:marLeft w:val="0"/>
      <w:marRight w:val="0"/>
      <w:marTop w:val="0"/>
      <w:marBottom w:val="0"/>
      <w:divBdr>
        <w:top w:val="none" w:sz="0" w:space="0" w:color="auto"/>
        <w:left w:val="none" w:sz="0" w:space="0" w:color="auto"/>
        <w:bottom w:val="none" w:sz="0" w:space="0" w:color="auto"/>
        <w:right w:val="none" w:sz="0" w:space="0" w:color="auto"/>
      </w:divBdr>
    </w:div>
    <w:div w:id="602617716">
      <w:bodyDiv w:val="1"/>
      <w:marLeft w:val="0"/>
      <w:marRight w:val="0"/>
      <w:marTop w:val="0"/>
      <w:marBottom w:val="0"/>
      <w:divBdr>
        <w:top w:val="none" w:sz="0" w:space="0" w:color="auto"/>
        <w:left w:val="none" w:sz="0" w:space="0" w:color="auto"/>
        <w:bottom w:val="none" w:sz="0" w:space="0" w:color="auto"/>
        <w:right w:val="none" w:sz="0" w:space="0" w:color="auto"/>
      </w:divBdr>
      <w:divsChild>
        <w:div w:id="34039847">
          <w:marLeft w:val="0"/>
          <w:marRight w:val="0"/>
          <w:marTop w:val="0"/>
          <w:marBottom w:val="0"/>
          <w:divBdr>
            <w:top w:val="none" w:sz="0" w:space="0" w:color="auto"/>
            <w:left w:val="none" w:sz="0" w:space="0" w:color="auto"/>
            <w:bottom w:val="none" w:sz="0" w:space="0" w:color="auto"/>
            <w:right w:val="none" w:sz="0" w:space="0" w:color="auto"/>
          </w:divBdr>
        </w:div>
        <w:div w:id="234626232">
          <w:marLeft w:val="0"/>
          <w:marRight w:val="0"/>
          <w:marTop w:val="0"/>
          <w:marBottom w:val="0"/>
          <w:divBdr>
            <w:top w:val="none" w:sz="0" w:space="0" w:color="auto"/>
            <w:left w:val="none" w:sz="0" w:space="0" w:color="auto"/>
            <w:bottom w:val="none" w:sz="0" w:space="0" w:color="auto"/>
            <w:right w:val="none" w:sz="0" w:space="0" w:color="auto"/>
          </w:divBdr>
        </w:div>
        <w:div w:id="367876854">
          <w:marLeft w:val="0"/>
          <w:marRight w:val="0"/>
          <w:marTop w:val="0"/>
          <w:marBottom w:val="0"/>
          <w:divBdr>
            <w:top w:val="none" w:sz="0" w:space="0" w:color="auto"/>
            <w:left w:val="none" w:sz="0" w:space="0" w:color="auto"/>
            <w:bottom w:val="none" w:sz="0" w:space="0" w:color="auto"/>
            <w:right w:val="none" w:sz="0" w:space="0" w:color="auto"/>
          </w:divBdr>
        </w:div>
        <w:div w:id="472602283">
          <w:marLeft w:val="0"/>
          <w:marRight w:val="0"/>
          <w:marTop w:val="0"/>
          <w:marBottom w:val="0"/>
          <w:divBdr>
            <w:top w:val="none" w:sz="0" w:space="0" w:color="auto"/>
            <w:left w:val="none" w:sz="0" w:space="0" w:color="auto"/>
            <w:bottom w:val="none" w:sz="0" w:space="0" w:color="auto"/>
            <w:right w:val="none" w:sz="0" w:space="0" w:color="auto"/>
          </w:divBdr>
        </w:div>
        <w:div w:id="592398875">
          <w:marLeft w:val="0"/>
          <w:marRight w:val="0"/>
          <w:marTop w:val="0"/>
          <w:marBottom w:val="0"/>
          <w:divBdr>
            <w:top w:val="none" w:sz="0" w:space="0" w:color="auto"/>
            <w:left w:val="none" w:sz="0" w:space="0" w:color="auto"/>
            <w:bottom w:val="none" w:sz="0" w:space="0" w:color="auto"/>
            <w:right w:val="none" w:sz="0" w:space="0" w:color="auto"/>
          </w:divBdr>
        </w:div>
        <w:div w:id="709106713">
          <w:marLeft w:val="0"/>
          <w:marRight w:val="0"/>
          <w:marTop w:val="0"/>
          <w:marBottom w:val="0"/>
          <w:divBdr>
            <w:top w:val="none" w:sz="0" w:space="0" w:color="auto"/>
            <w:left w:val="none" w:sz="0" w:space="0" w:color="auto"/>
            <w:bottom w:val="none" w:sz="0" w:space="0" w:color="auto"/>
            <w:right w:val="none" w:sz="0" w:space="0" w:color="auto"/>
          </w:divBdr>
        </w:div>
        <w:div w:id="909194829">
          <w:marLeft w:val="0"/>
          <w:marRight w:val="0"/>
          <w:marTop w:val="0"/>
          <w:marBottom w:val="0"/>
          <w:divBdr>
            <w:top w:val="none" w:sz="0" w:space="0" w:color="auto"/>
            <w:left w:val="none" w:sz="0" w:space="0" w:color="auto"/>
            <w:bottom w:val="none" w:sz="0" w:space="0" w:color="auto"/>
            <w:right w:val="none" w:sz="0" w:space="0" w:color="auto"/>
          </w:divBdr>
        </w:div>
        <w:div w:id="935864688">
          <w:marLeft w:val="0"/>
          <w:marRight w:val="0"/>
          <w:marTop w:val="0"/>
          <w:marBottom w:val="0"/>
          <w:divBdr>
            <w:top w:val="none" w:sz="0" w:space="0" w:color="auto"/>
            <w:left w:val="none" w:sz="0" w:space="0" w:color="auto"/>
            <w:bottom w:val="none" w:sz="0" w:space="0" w:color="auto"/>
            <w:right w:val="none" w:sz="0" w:space="0" w:color="auto"/>
          </w:divBdr>
        </w:div>
        <w:div w:id="1076590058">
          <w:marLeft w:val="0"/>
          <w:marRight w:val="0"/>
          <w:marTop w:val="0"/>
          <w:marBottom w:val="0"/>
          <w:divBdr>
            <w:top w:val="none" w:sz="0" w:space="0" w:color="auto"/>
            <w:left w:val="none" w:sz="0" w:space="0" w:color="auto"/>
            <w:bottom w:val="none" w:sz="0" w:space="0" w:color="auto"/>
            <w:right w:val="none" w:sz="0" w:space="0" w:color="auto"/>
          </w:divBdr>
        </w:div>
        <w:div w:id="1134521767">
          <w:marLeft w:val="0"/>
          <w:marRight w:val="0"/>
          <w:marTop w:val="0"/>
          <w:marBottom w:val="0"/>
          <w:divBdr>
            <w:top w:val="none" w:sz="0" w:space="0" w:color="auto"/>
            <w:left w:val="none" w:sz="0" w:space="0" w:color="auto"/>
            <w:bottom w:val="none" w:sz="0" w:space="0" w:color="auto"/>
            <w:right w:val="none" w:sz="0" w:space="0" w:color="auto"/>
          </w:divBdr>
        </w:div>
        <w:div w:id="1142505692">
          <w:marLeft w:val="0"/>
          <w:marRight w:val="0"/>
          <w:marTop w:val="0"/>
          <w:marBottom w:val="0"/>
          <w:divBdr>
            <w:top w:val="none" w:sz="0" w:space="0" w:color="auto"/>
            <w:left w:val="none" w:sz="0" w:space="0" w:color="auto"/>
            <w:bottom w:val="none" w:sz="0" w:space="0" w:color="auto"/>
            <w:right w:val="none" w:sz="0" w:space="0" w:color="auto"/>
          </w:divBdr>
        </w:div>
        <w:div w:id="1187329389">
          <w:marLeft w:val="0"/>
          <w:marRight w:val="0"/>
          <w:marTop w:val="0"/>
          <w:marBottom w:val="0"/>
          <w:divBdr>
            <w:top w:val="none" w:sz="0" w:space="0" w:color="auto"/>
            <w:left w:val="none" w:sz="0" w:space="0" w:color="auto"/>
            <w:bottom w:val="none" w:sz="0" w:space="0" w:color="auto"/>
            <w:right w:val="none" w:sz="0" w:space="0" w:color="auto"/>
          </w:divBdr>
        </w:div>
        <w:div w:id="1253313828">
          <w:marLeft w:val="0"/>
          <w:marRight w:val="0"/>
          <w:marTop w:val="0"/>
          <w:marBottom w:val="0"/>
          <w:divBdr>
            <w:top w:val="none" w:sz="0" w:space="0" w:color="auto"/>
            <w:left w:val="none" w:sz="0" w:space="0" w:color="auto"/>
            <w:bottom w:val="none" w:sz="0" w:space="0" w:color="auto"/>
            <w:right w:val="none" w:sz="0" w:space="0" w:color="auto"/>
          </w:divBdr>
        </w:div>
        <w:div w:id="1366177630">
          <w:marLeft w:val="0"/>
          <w:marRight w:val="0"/>
          <w:marTop w:val="0"/>
          <w:marBottom w:val="0"/>
          <w:divBdr>
            <w:top w:val="none" w:sz="0" w:space="0" w:color="auto"/>
            <w:left w:val="none" w:sz="0" w:space="0" w:color="auto"/>
            <w:bottom w:val="none" w:sz="0" w:space="0" w:color="auto"/>
            <w:right w:val="none" w:sz="0" w:space="0" w:color="auto"/>
          </w:divBdr>
        </w:div>
        <w:div w:id="1415516028">
          <w:marLeft w:val="0"/>
          <w:marRight w:val="0"/>
          <w:marTop w:val="0"/>
          <w:marBottom w:val="0"/>
          <w:divBdr>
            <w:top w:val="none" w:sz="0" w:space="0" w:color="auto"/>
            <w:left w:val="none" w:sz="0" w:space="0" w:color="auto"/>
            <w:bottom w:val="none" w:sz="0" w:space="0" w:color="auto"/>
            <w:right w:val="none" w:sz="0" w:space="0" w:color="auto"/>
          </w:divBdr>
        </w:div>
        <w:div w:id="1415858111">
          <w:marLeft w:val="0"/>
          <w:marRight w:val="0"/>
          <w:marTop w:val="0"/>
          <w:marBottom w:val="0"/>
          <w:divBdr>
            <w:top w:val="none" w:sz="0" w:space="0" w:color="auto"/>
            <w:left w:val="none" w:sz="0" w:space="0" w:color="auto"/>
            <w:bottom w:val="none" w:sz="0" w:space="0" w:color="auto"/>
            <w:right w:val="none" w:sz="0" w:space="0" w:color="auto"/>
          </w:divBdr>
        </w:div>
        <w:div w:id="1689864018">
          <w:marLeft w:val="0"/>
          <w:marRight w:val="0"/>
          <w:marTop w:val="0"/>
          <w:marBottom w:val="0"/>
          <w:divBdr>
            <w:top w:val="none" w:sz="0" w:space="0" w:color="auto"/>
            <w:left w:val="none" w:sz="0" w:space="0" w:color="auto"/>
            <w:bottom w:val="none" w:sz="0" w:space="0" w:color="auto"/>
            <w:right w:val="none" w:sz="0" w:space="0" w:color="auto"/>
          </w:divBdr>
        </w:div>
        <w:div w:id="1796875080">
          <w:marLeft w:val="0"/>
          <w:marRight w:val="0"/>
          <w:marTop w:val="0"/>
          <w:marBottom w:val="0"/>
          <w:divBdr>
            <w:top w:val="none" w:sz="0" w:space="0" w:color="auto"/>
            <w:left w:val="none" w:sz="0" w:space="0" w:color="auto"/>
            <w:bottom w:val="none" w:sz="0" w:space="0" w:color="auto"/>
            <w:right w:val="none" w:sz="0" w:space="0" w:color="auto"/>
          </w:divBdr>
        </w:div>
        <w:div w:id="1997875185">
          <w:marLeft w:val="0"/>
          <w:marRight w:val="0"/>
          <w:marTop w:val="0"/>
          <w:marBottom w:val="0"/>
          <w:divBdr>
            <w:top w:val="none" w:sz="0" w:space="0" w:color="auto"/>
            <w:left w:val="none" w:sz="0" w:space="0" w:color="auto"/>
            <w:bottom w:val="none" w:sz="0" w:space="0" w:color="auto"/>
            <w:right w:val="none" w:sz="0" w:space="0" w:color="auto"/>
          </w:divBdr>
        </w:div>
        <w:div w:id="2065522960">
          <w:marLeft w:val="0"/>
          <w:marRight w:val="0"/>
          <w:marTop w:val="0"/>
          <w:marBottom w:val="0"/>
          <w:divBdr>
            <w:top w:val="none" w:sz="0" w:space="0" w:color="auto"/>
            <w:left w:val="none" w:sz="0" w:space="0" w:color="auto"/>
            <w:bottom w:val="none" w:sz="0" w:space="0" w:color="auto"/>
            <w:right w:val="none" w:sz="0" w:space="0" w:color="auto"/>
          </w:divBdr>
        </w:div>
        <w:div w:id="2129355194">
          <w:marLeft w:val="0"/>
          <w:marRight w:val="0"/>
          <w:marTop w:val="0"/>
          <w:marBottom w:val="0"/>
          <w:divBdr>
            <w:top w:val="none" w:sz="0" w:space="0" w:color="auto"/>
            <w:left w:val="none" w:sz="0" w:space="0" w:color="auto"/>
            <w:bottom w:val="none" w:sz="0" w:space="0" w:color="auto"/>
            <w:right w:val="none" w:sz="0" w:space="0" w:color="auto"/>
          </w:divBdr>
        </w:div>
      </w:divsChild>
    </w:div>
    <w:div w:id="691568635">
      <w:bodyDiv w:val="1"/>
      <w:marLeft w:val="0"/>
      <w:marRight w:val="0"/>
      <w:marTop w:val="0"/>
      <w:marBottom w:val="0"/>
      <w:divBdr>
        <w:top w:val="none" w:sz="0" w:space="0" w:color="auto"/>
        <w:left w:val="none" w:sz="0" w:space="0" w:color="auto"/>
        <w:bottom w:val="none" w:sz="0" w:space="0" w:color="auto"/>
        <w:right w:val="none" w:sz="0" w:space="0" w:color="auto"/>
      </w:divBdr>
    </w:div>
    <w:div w:id="715740741">
      <w:bodyDiv w:val="1"/>
      <w:marLeft w:val="0"/>
      <w:marRight w:val="0"/>
      <w:marTop w:val="0"/>
      <w:marBottom w:val="0"/>
      <w:divBdr>
        <w:top w:val="none" w:sz="0" w:space="0" w:color="auto"/>
        <w:left w:val="none" w:sz="0" w:space="0" w:color="auto"/>
        <w:bottom w:val="none" w:sz="0" w:space="0" w:color="auto"/>
        <w:right w:val="none" w:sz="0" w:space="0" w:color="auto"/>
      </w:divBdr>
    </w:div>
    <w:div w:id="733940185">
      <w:bodyDiv w:val="1"/>
      <w:marLeft w:val="0"/>
      <w:marRight w:val="0"/>
      <w:marTop w:val="0"/>
      <w:marBottom w:val="0"/>
      <w:divBdr>
        <w:top w:val="none" w:sz="0" w:space="0" w:color="auto"/>
        <w:left w:val="none" w:sz="0" w:space="0" w:color="auto"/>
        <w:bottom w:val="none" w:sz="0" w:space="0" w:color="auto"/>
        <w:right w:val="none" w:sz="0" w:space="0" w:color="auto"/>
      </w:divBdr>
      <w:divsChild>
        <w:div w:id="190923805">
          <w:marLeft w:val="0"/>
          <w:marRight w:val="0"/>
          <w:marTop w:val="0"/>
          <w:marBottom w:val="0"/>
          <w:divBdr>
            <w:top w:val="none" w:sz="0" w:space="0" w:color="auto"/>
            <w:left w:val="none" w:sz="0" w:space="0" w:color="auto"/>
            <w:bottom w:val="none" w:sz="0" w:space="0" w:color="auto"/>
            <w:right w:val="none" w:sz="0" w:space="0" w:color="auto"/>
          </w:divBdr>
          <w:divsChild>
            <w:div w:id="818154060">
              <w:marLeft w:val="-75"/>
              <w:marRight w:val="-75"/>
              <w:marTop w:val="0"/>
              <w:marBottom w:val="0"/>
              <w:divBdr>
                <w:top w:val="none" w:sz="0" w:space="0" w:color="auto"/>
                <w:left w:val="none" w:sz="0" w:space="0" w:color="auto"/>
                <w:bottom w:val="none" w:sz="0" w:space="0" w:color="auto"/>
                <w:right w:val="none" w:sz="0" w:space="0" w:color="auto"/>
              </w:divBdr>
              <w:divsChild>
                <w:div w:id="2143031732">
                  <w:marLeft w:val="0"/>
                  <w:marRight w:val="0"/>
                  <w:marTop w:val="0"/>
                  <w:marBottom w:val="150"/>
                  <w:divBdr>
                    <w:top w:val="none" w:sz="0" w:space="0" w:color="auto"/>
                    <w:left w:val="none" w:sz="0" w:space="0" w:color="auto"/>
                    <w:bottom w:val="none" w:sz="0" w:space="0" w:color="auto"/>
                    <w:right w:val="none" w:sz="0" w:space="0" w:color="auto"/>
                  </w:divBdr>
                  <w:divsChild>
                    <w:div w:id="223176508">
                      <w:marLeft w:val="0"/>
                      <w:marRight w:val="0"/>
                      <w:marTop w:val="0"/>
                      <w:marBottom w:val="0"/>
                      <w:divBdr>
                        <w:top w:val="none" w:sz="0" w:space="0" w:color="auto"/>
                        <w:left w:val="none" w:sz="0" w:space="0" w:color="auto"/>
                        <w:bottom w:val="none" w:sz="0" w:space="0" w:color="auto"/>
                        <w:right w:val="none" w:sz="0" w:space="0" w:color="auto"/>
                      </w:divBdr>
                      <w:divsChild>
                        <w:div w:id="2019772024">
                          <w:marLeft w:val="0"/>
                          <w:marRight w:val="0"/>
                          <w:marTop w:val="0"/>
                          <w:marBottom w:val="0"/>
                          <w:divBdr>
                            <w:top w:val="none" w:sz="0" w:space="0" w:color="auto"/>
                            <w:left w:val="none" w:sz="0" w:space="0" w:color="auto"/>
                            <w:bottom w:val="none" w:sz="0" w:space="0" w:color="auto"/>
                            <w:right w:val="none" w:sz="0" w:space="0" w:color="auto"/>
                          </w:divBdr>
                          <w:divsChild>
                            <w:div w:id="1613704291">
                              <w:marLeft w:val="0"/>
                              <w:marRight w:val="0"/>
                              <w:marTop w:val="0"/>
                              <w:marBottom w:val="0"/>
                              <w:divBdr>
                                <w:top w:val="none" w:sz="0" w:space="0" w:color="auto"/>
                                <w:left w:val="none" w:sz="0" w:space="0" w:color="auto"/>
                                <w:bottom w:val="none" w:sz="0" w:space="0" w:color="auto"/>
                                <w:right w:val="none" w:sz="0" w:space="0" w:color="auto"/>
                              </w:divBdr>
                              <w:divsChild>
                                <w:div w:id="811870570">
                                  <w:marLeft w:val="0"/>
                                  <w:marRight w:val="0"/>
                                  <w:marTop w:val="0"/>
                                  <w:marBottom w:val="0"/>
                                  <w:divBdr>
                                    <w:top w:val="none" w:sz="0" w:space="0" w:color="auto"/>
                                    <w:left w:val="none" w:sz="0" w:space="0" w:color="auto"/>
                                    <w:bottom w:val="none" w:sz="0" w:space="0" w:color="auto"/>
                                    <w:right w:val="none" w:sz="0" w:space="0" w:color="auto"/>
                                  </w:divBdr>
                                  <w:divsChild>
                                    <w:div w:id="1454247031">
                                      <w:marLeft w:val="0"/>
                                      <w:marRight w:val="0"/>
                                      <w:marTop w:val="0"/>
                                      <w:marBottom w:val="0"/>
                                      <w:divBdr>
                                        <w:top w:val="none" w:sz="0" w:space="0" w:color="auto"/>
                                        <w:left w:val="none" w:sz="0" w:space="0" w:color="auto"/>
                                        <w:bottom w:val="none" w:sz="0" w:space="0" w:color="auto"/>
                                        <w:right w:val="none" w:sz="0" w:space="0" w:color="auto"/>
                                      </w:divBdr>
                                      <w:divsChild>
                                        <w:div w:id="1755008508">
                                          <w:marLeft w:val="0"/>
                                          <w:marRight w:val="0"/>
                                          <w:marTop w:val="0"/>
                                          <w:marBottom w:val="300"/>
                                          <w:divBdr>
                                            <w:top w:val="single" w:sz="6" w:space="10" w:color="E5E5E5"/>
                                            <w:left w:val="single" w:sz="6" w:space="11" w:color="E5E5E5"/>
                                            <w:bottom w:val="single" w:sz="6" w:space="10" w:color="E5E5E5"/>
                                            <w:right w:val="single" w:sz="6" w:space="11" w:color="E5E5E5"/>
                                          </w:divBdr>
                                          <w:divsChild>
                                            <w:div w:id="252713365">
                                              <w:marLeft w:val="0"/>
                                              <w:marRight w:val="0"/>
                                              <w:marTop w:val="0"/>
                                              <w:marBottom w:val="0"/>
                                              <w:divBdr>
                                                <w:top w:val="single" w:sz="6" w:space="10" w:color="E5E5E5"/>
                                                <w:left w:val="single" w:sz="6" w:space="11" w:color="E5E5E5"/>
                                                <w:bottom w:val="single" w:sz="6" w:space="10" w:color="E5E5E5"/>
                                                <w:right w:val="single" w:sz="6" w:space="11" w:color="E5E5E5"/>
                                              </w:divBdr>
                                            </w:div>
                                          </w:divsChild>
                                        </w:div>
                                      </w:divsChild>
                                    </w:div>
                                  </w:divsChild>
                                </w:div>
                              </w:divsChild>
                            </w:div>
                          </w:divsChild>
                        </w:div>
                      </w:divsChild>
                    </w:div>
                  </w:divsChild>
                </w:div>
              </w:divsChild>
            </w:div>
          </w:divsChild>
        </w:div>
      </w:divsChild>
    </w:div>
    <w:div w:id="767233870">
      <w:bodyDiv w:val="1"/>
      <w:marLeft w:val="0"/>
      <w:marRight w:val="0"/>
      <w:marTop w:val="0"/>
      <w:marBottom w:val="0"/>
      <w:divBdr>
        <w:top w:val="none" w:sz="0" w:space="0" w:color="auto"/>
        <w:left w:val="none" w:sz="0" w:space="0" w:color="auto"/>
        <w:bottom w:val="none" w:sz="0" w:space="0" w:color="auto"/>
        <w:right w:val="none" w:sz="0" w:space="0" w:color="auto"/>
      </w:divBdr>
    </w:div>
    <w:div w:id="841548867">
      <w:bodyDiv w:val="1"/>
      <w:marLeft w:val="0"/>
      <w:marRight w:val="0"/>
      <w:marTop w:val="0"/>
      <w:marBottom w:val="0"/>
      <w:divBdr>
        <w:top w:val="none" w:sz="0" w:space="0" w:color="auto"/>
        <w:left w:val="none" w:sz="0" w:space="0" w:color="auto"/>
        <w:bottom w:val="none" w:sz="0" w:space="0" w:color="auto"/>
        <w:right w:val="none" w:sz="0" w:space="0" w:color="auto"/>
      </w:divBdr>
    </w:div>
    <w:div w:id="923302766">
      <w:bodyDiv w:val="1"/>
      <w:marLeft w:val="0"/>
      <w:marRight w:val="0"/>
      <w:marTop w:val="0"/>
      <w:marBottom w:val="0"/>
      <w:divBdr>
        <w:top w:val="none" w:sz="0" w:space="0" w:color="auto"/>
        <w:left w:val="none" w:sz="0" w:space="0" w:color="auto"/>
        <w:bottom w:val="none" w:sz="0" w:space="0" w:color="auto"/>
        <w:right w:val="none" w:sz="0" w:space="0" w:color="auto"/>
      </w:divBdr>
    </w:div>
    <w:div w:id="1203329300">
      <w:bodyDiv w:val="1"/>
      <w:marLeft w:val="0"/>
      <w:marRight w:val="0"/>
      <w:marTop w:val="0"/>
      <w:marBottom w:val="0"/>
      <w:divBdr>
        <w:top w:val="none" w:sz="0" w:space="0" w:color="auto"/>
        <w:left w:val="none" w:sz="0" w:space="0" w:color="auto"/>
        <w:bottom w:val="none" w:sz="0" w:space="0" w:color="auto"/>
        <w:right w:val="none" w:sz="0" w:space="0" w:color="auto"/>
      </w:divBdr>
    </w:div>
    <w:div w:id="1254245440">
      <w:bodyDiv w:val="1"/>
      <w:marLeft w:val="0"/>
      <w:marRight w:val="0"/>
      <w:marTop w:val="0"/>
      <w:marBottom w:val="0"/>
      <w:divBdr>
        <w:top w:val="none" w:sz="0" w:space="0" w:color="auto"/>
        <w:left w:val="none" w:sz="0" w:space="0" w:color="auto"/>
        <w:bottom w:val="none" w:sz="0" w:space="0" w:color="auto"/>
        <w:right w:val="none" w:sz="0" w:space="0" w:color="auto"/>
      </w:divBdr>
    </w:div>
    <w:div w:id="1268008069">
      <w:bodyDiv w:val="1"/>
      <w:marLeft w:val="0"/>
      <w:marRight w:val="0"/>
      <w:marTop w:val="0"/>
      <w:marBottom w:val="0"/>
      <w:divBdr>
        <w:top w:val="none" w:sz="0" w:space="0" w:color="auto"/>
        <w:left w:val="none" w:sz="0" w:space="0" w:color="auto"/>
        <w:bottom w:val="none" w:sz="0" w:space="0" w:color="auto"/>
        <w:right w:val="none" w:sz="0" w:space="0" w:color="auto"/>
      </w:divBdr>
    </w:div>
    <w:div w:id="1335645053">
      <w:bodyDiv w:val="1"/>
      <w:marLeft w:val="0"/>
      <w:marRight w:val="0"/>
      <w:marTop w:val="0"/>
      <w:marBottom w:val="0"/>
      <w:divBdr>
        <w:top w:val="none" w:sz="0" w:space="0" w:color="auto"/>
        <w:left w:val="none" w:sz="0" w:space="0" w:color="auto"/>
        <w:bottom w:val="none" w:sz="0" w:space="0" w:color="auto"/>
        <w:right w:val="none" w:sz="0" w:space="0" w:color="auto"/>
      </w:divBdr>
    </w:div>
    <w:div w:id="1339649680">
      <w:bodyDiv w:val="1"/>
      <w:marLeft w:val="0"/>
      <w:marRight w:val="0"/>
      <w:marTop w:val="0"/>
      <w:marBottom w:val="0"/>
      <w:divBdr>
        <w:top w:val="none" w:sz="0" w:space="0" w:color="auto"/>
        <w:left w:val="none" w:sz="0" w:space="0" w:color="auto"/>
        <w:bottom w:val="none" w:sz="0" w:space="0" w:color="auto"/>
        <w:right w:val="none" w:sz="0" w:space="0" w:color="auto"/>
      </w:divBdr>
    </w:div>
    <w:div w:id="1379813667">
      <w:bodyDiv w:val="1"/>
      <w:marLeft w:val="0"/>
      <w:marRight w:val="0"/>
      <w:marTop w:val="0"/>
      <w:marBottom w:val="0"/>
      <w:divBdr>
        <w:top w:val="none" w:sz="0" w:space="0" w:color="auto"/>
        <w:left w:val="none" w:sz="0" w:space="0" w:color="auto"/>
        <w:bottom w:val="none" w:sz="0" w:space="0" w:color="auto"/>
        <w:right w:val="none" w:sz="0" w:space="0" w:color="auto"/>
      </w:divBdr>
    </w:div>
    <w:div w:id="1447652064">
      <w:bodyDiv w:val="1"/>
      <w:marLeft w:val="0"/>
      <w:marRight w:val="0"/>
      <w:marTop w:val="0"/>
      <w:marBottom w:val="0"/>
      <w:divBdr>
        <w:top w:val="none" w:sz="0" w:space="0" w:color="auto"/>
        <w:left w:val="none" w:sz="0" w:space="0" w:color="auto"/>
        <w:bottom w:val="none" w:sz="0" w:space="0" w:color="auto"/>
        <w:right w:val="none" w:sz="0" w:space="0" w:color="auto"/>
      </w:divBdr>
    </w:div>
    <w:div w:id="1465196467">
      <w:bodyDiv w:val="1"/>
      <w:marLeft w:val="0"/>
      <w:marRight w:val="0"/>
      <w:marTop w:val="0"/>
      <w:marBottom w:val="0"/>
      <w:divBdr>
        <w:top w:val="none" w:sz="0" w:space="0" w:color="auto"/>
        <w:left w:val="none" w:sz="0" w:space="0" w:color="auto"/>
        <w:bottom w:val="none" w:sz="0" w:space="0" w:color="auto"/>
        <w:right w:val="none" w:sz="0" w:space="0" w:color="auto"/>
      </w:divBdr>
    </w:div>
    <w:div w:id="1503280913">
      <w:bodyDiv w:val="1"/>
      <w:marLeft w:val="0"/>
      <w:marRight w:val="0"/>
      <w:marTop w:val="0"/>
      <w:marBottom w:val="0"/>
      <w:divBdr>
        <w:top w:val="none" w:sz="0" w:space="0" w:color="auto"/>
        <w:left w:val="none" w:sz="0" w:space="0" w:color="auto"/>
        <w:bottom w:val="none" w:sz="0" w:space="0" w:color="auto"/>
        <w:right w:val="none" w:sz="0" w:space="0" w:color="auto"/>
      </w:divBdr>
    </w:div>
    <w:div w:id="1575973635">
      <w:bodyDiv w:val="1"/>
      <w:marLeft w:val="0"/>
      <w:marRight w:val="0"/>
      <w:marTop w:val="0"/>
      <w:marBottom w:val="0"/>
      <w:divBdr>
        <w:top w:val="none" w:sz="0" w:space="0" w:color="auto"/>
        <w:left w:val="none" w:sz="0" w:space="0" w:color="auto"/>
        <w:bottom w:val="none" w:sz="0" w:space="0" w:color="auto"/>
        <w:right w:val="none" w:sz="0" w:space="0" w:color="auto"/>
      </w:divBdr>
    </w:div>
    <w:div w:id="1620137901">
      <w:bodyDiv w:val="1"/>
      <w:marLeft w:val="0"/>
      <w:marRight w:val="0"/>
      <w:marTop w:val="0"/>
      <w:marBottom w:val="0"/>
      <w:divBdr>
        <w:top w:val="none" w:sz="0" w:space="0" w:color="auto"/>
        <w:left w:val="none" w:sz="0" w:space="0" w:color="auto"/>
        <w:bottom w:val="none" w:sz="0" w:space="0" w:color="auto"/>
        <w:right w:val="none" w:sz="0" w:space="0" w:color="auto"/>
      </w:divBdr>
    </w:div>
    <w:div w:id="1689409256">
      <w:bodyDiv w:val="1"/>
      <w:marLeft w:val="0"/>
      <w:marRight w:val="0"/>
      <w:marTop w:val="0"/>
      <w:marBottom w:val="0"/>
      <w:divBdr>
        <w:top w:val="none" w:sz="0" w:space="0" w:color="auto"/>
        <w:left w:val="none" w:sz="0" w:space="0" w:color="auto"/>
        <w:bottom w:val="none" w:sz="0" w:space="0" w:color="auto"/>
        <w:right w:val="none" w:sz="0" w:space="0" w:color="auto"/>
      </w:divBdr>
    </w:div>
    <w:div w:id="1714033978">
      <w:bodyDiv w:val="1"/>
      <w:marLeft w:val="0"/>
      <w:marRight w:val="0"/>
      <w:marTop w:val="0"/>
      <w:marBottom w:val="0"/>
      <w:divBdr>
        <w:top w:val="none" w:sz="0" w:space="0" w:color="auto"/>
        <w:left w:val="none" w:sz="0" w:space="0" w:color="auto"/>
        <w:bottom w:val="none" w:sz="0" w:space="0" w:color="auto"/>
        <w:right w:val="none" w:sz="0" w:space="0" w:color="auto"/>
      </w:divBdr>
    </w:div>
    <w:div w:id="1759476666">
      <w:bodyDiv w:val="1"/>
      <w:marLeft w:val="0"/>
      <w:marRight w:val="0"/>
      <w:marTop w:val="0"/>
      <w:marBottom w:val="0"/>
      <w:divBdr>
        <w:top w:val="none" w:sz="0" w:space="0" w:color="auto"/>
        <w:left w:val="none" w:sz="0" w:space="0" w:color="auto"/>
        <w:bottom w:val="none" w:sz="0" w:space="0" w:color="auto"/>
        <w:right w:val="none" w:sz="0" w:space="0" w:color="auto"/>
      </w:divBdr>
    </w:div>
    <w:div w:id="1858615968">
      <w:bodyDiv w:val="1"/>
      <w:marLeft w:val="0"/>
      <w:marRight w:val="0"/>
      <w:marTop w:val="0"/>
      <w:marBottom w:val="0"/>
      <w:divBdr>
        <w:top w:val="none" w:sz="0" w:space="0" w:color="auto"/>
        <w:left w:val="none" w:sz="0" w:space="0" w:color="auto"/>
        <w:bottom w:val="none" w:sz="0" w:space="0" w:color="auto"/>
        <w:right w:val="none" w:sz="0" w:space="0" w:color="auto"/>
      </w:divBdr>
    </w:div>
    <w:div w:id="1890067644">
      <w:bodyDiv w:val="1"/>
      <w:marLeft w:val="0"/>
      <w:marRight w:val="0"/>
      <w:marTop w:val="0"/>
      <w:marBottom w:val="0"/>
      <w:divBdr>
        <w:top w:val="none" w:sz="0" w:space="0" w:color="auto"/>
        <w:left w:val="none" w:sz="0" w:space="0" w:color="auto"/>
        <w:bottom w:val="none" w:sz="0" w:space="0" w:color="auto"/>
        <w:right w:val="none" w:sz="0" w:space="0" w:color="auto"/>
      </w:divBdr>
    </w:div>
    <w:div w:id="1915552908">
      <w:bodyDiv w:val="1"/>
      <w:marLeft w:val="0"/>
      <w:marRight w:val="0"/>
      <w:marTop w:val="0"/>
      <w:marBottom w:val="0"/>
      <w:divBdr>
        <w:top w:val="none" w:sz="0" w:space="0" w:color="auto"/>
        <w:left w:val="none" w:sz="0" w:space="0" w:color="auto"/>
        <w:bottom w:val="none" w:sz="0" w:space="0" w:color="auto"/>
        <w:right w:val="none" w:sz="0" w:space="0" w:color="auto"/>
      </w:divBdr>
    </w:div>
    <w:div w:id="202192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D02EB-1FF3-4364-9128-9B4814FBF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1357</Words>
  <Characters>9730</Characters>
  <Application>Microsoft Office Word</Application>
  <DocSecurity>0</DocSecurity>
  <Lines>81</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Mockutė</dc:creator>
  <cp:lastModifiedBy>Natalja Miklyčienė</cp:lastModifiedBy>
  <cp:revision>2</cp:revision>
  <cp:lastPrinted>2016-02-22T14:04:00Z</cp:lastPrinted>
  <dcterms:created xsi:type="dcterms:W3CDTF">2019-07-26T08:42:00Z</dcterms:created>
  <dcterms:modified xsi:type="dcterms:W3CDTF">2019-07-26T08:42:00Z</dcterms:modified>
</cp:coreProperties>
</file>